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52" w:type="dxa"/>
        <w:tblLook w:val="0000"/>
      </w:tblPr>
      <w:tblGrid>
        <w:gridCol w:w="3240"/>
        <w:gridCol w:w="6300"/>
      </w:tblGrid>
      <w:tr w:rsidR="00982937" w:rsidRPr="001576AB" w:rsidTr="00CE6056">
        <w:tc>
          <w:tcPr>
            <w:tcW w:w="3240" w:type="dxa"/>
          </w:tcPr>
          <w:p w:rsidR="00982937" w:rsidRPr="00930F3A" w:rsidRDefault="00982937" w:rsidP="00CE6056">
            <w:pPr>
              <w:jc w:val="center"/>
              <w:rPr>
                <w:b/>
                <w:sz w:val="26"/>
                <w:lang w:val="fr-FR"/>
              </w:rPr>
            </w:pPr>
            <w:r w:rsidRPr="00930F3A">
              <w:rPr>
                <w:b/>
                <w:sz w:val="26"/>
                <w:szCs w:val="28"/>
                <w:lang w:val="fr-FR"/>
              </w:rPr>
              <w:t>BỘ CÔNG TH</w:t>
            </w:r>
            <w:r w:rsidRPr="00930F3A">
              <w:rPr>
                <w:rFonts w:hint="eastAsia"/>
                <w:b/>
                <w:sz w:val="26"/>
                <w:szCs w:val="28"/>
                <w:lang w:val="fr-FR"/>
              </w:rPr>
              <w:t>ƯƠ</w:t>
            </w:r>
            <w:r w:rsidRPr="00930F3A">
              <w:rPr>
                <w:b/>
                <w:sz w:val="26"/>
                <w:szCs w:val="28"/>
                <w:lang w:val="fr-FR"/>
              </w:rPr>
              <w:t>NG</w:t>
            </w:r>
          </w:p>
          <w:p w:rsidR="00982937" w:rsidRPr="001576AB" w:rsidRDefault="008B2CC3" w:rsidP="00CE6056">
            <w:pPr>
              <w:jc w:val="center"/>
              <w:rPr>
                <w:spacing w:val="-22"/>
                <w:sz w:val="26"/>
                <w:szCs w:val="26"/>
              </w:rPr>
            </w:pPr>
            <w:r w:rsidRPr="008B2CC3">
              <w:rPr>
                <w:noProof/>
                <w:spacing w:val="-52"/>
                <w:sz w:val="26"/>
                <w:szCs w:val="26"/>
              </w:rPr>
              <w:pict>
                <v:line id="Straight Connector 3" o:spid="_x0000_s1026" style="position:absolute;left:0;text-align:left;z-index:251660288;visibility:visible" from="39.9pt,4.4pt" to="11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X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"/>
              </w:pict>
            </w:r>
          </w:p>
          <w:p w:rsidR="00982937" w:rsidRPr="001576AB" w:rsidRDefault="00982937" w:rsidP="00CE6056">
            <w:pPr>
              <w:jc w:val="center"/>
              <w:rPr>
                <w:sz w:val="26"/>
                <w:szCs w:val="26"/>
              </w:rPr>
            </w:pPr>
          </w:p>
          <w:p w:rsidR="00982937" w:rsidRPr="001576AB" w:rsidRDefault="00982937" w:rsidP="00CE6056">
            <w:pPr>
              <w:spacing w:before="120"/>
              <w:jc w:val="center"/>
              <w:rPr>
                <w:sz w:val="26"/>
                <w:szCs w:val="26"/>
              </w:rPr>
            </w:pPr>
            <w:r>
              <w:rPr>
                <w:sz w:val="26"/>
                <w:szCs w:val="26"/>
              </w:rPr>
              <w:t>Số:</w:t>
            </w:r>
            <w:r w:rsidR="00F350A8">
              <w:rPr>
                <w:sz w:val="26"/>
                <w:szCs w:val="26"/>
              </w:rPr>
              <w:t>3837</w:t>
            </w:r>
            <w:r>
              <w:rPr>
                <w:sz w:val="26"/>
                <w:szCs w:val="26"/>
              </w:rPr>
              <w:t>/</w:t>
            </w:r>
            <w:r w:rsidRPr="001576AB">
              <w:rPr>
                <w:sz w:val="26"/>
                <w:szCs w:val="26"/>
              </w:rPr>
              <w:t>Q</w:t>
            </w:r>
            <w:r w:rsidRPr="001576AB">
              <w:rPr>
                <w:rFonts w:hint="eastAsia"/>
                <w:sz w:val="26"/>
                <w:szCs w:val="26"/>
              </w:rPr>
              <w:t>Đ</w:t>
            </w:r>
            <w:r w:rsidRPr="001576AB">
              <w:rPr>
                <w:sz w:val="26"/>
                <w:szCs w:val="26"/>
              </w:rPr>
              <w:t>-BCT</w:t>
            </w:r>
          </w:p>
        </w:tc>
        <w:tc>
          <w:tcPr>
            <w:tcW w:w="6300" w:type="dxa"/>
          </w:tcPr>
          <w:p w:rsidR="00982937" w:rsidRPr="00930F3A" w:rsidRDefault="00982937" w:rsidP="00CE6056">
            <w:pPr>
              <w:jc w:val="center"/>
              <w:rPr>
                <w:b/>
                <w:sz w:val="26"/>
              </w:rPr>
            </w:pPr>
            <w:r w:rsidRPr="00930F3A">
              <w:rPr>
                <w:b/>
                <w:sz w:val="26"/>
                <w:szCs w:val="28"/>
              </w:rPr>
              <w:t>CỘNG HÒA XÃ HỘI CHỦ NGHĨA VIỆT NAM</w:t>
            </w:r>
          </w:p>
          <w:p w:rsidR="00982937" w:rsidRPr="009651DB" w:rsidRDefault="00982937" w:rsidP="00CE6056">
            <w:pPr>
              <w:jc w:val="center"/>
              <w:rPr>
                <w:b/>
              </w:rPr>
            </w:pPr>
            <w:r w:rsidRPr="009651DB">
              <w:rPr>
                <w:rFonts w:hint="eastAsia"/>
                <w:b/>
                <w:sz w:val="28"/>
                <w:szCs w:val="28"/>
              </w:rPr>
              <w:t>Đ</w:t>
            </w:r>
            <w:r w:rsidRPr="009651DB">
              <w:rPr>
                <w:b/>
                <w:sz w:val="28"/>
                <w:szCs w:val="28"/>
              </w:rPr>
              <w:t>ộc lập - Tự do - Hạnh phúc</w:t>
            </w:r>
          </w:p>
          <w:p w:rsidR="00982937" w:rsidRPr="001576AB" w:rsidRDefault="008B2CC3" w:rsidP="00F350A8">
            <w:pPr>
              <w:pStyle w:val="Heading2"/>
              <w:spacing w:before="480" w:after="0"/>
              <w:ind w:right="432"/>
              <w:rPr>
                <w:rFonts w:ascii="Times New Roman" w:hAnsi="Times New Roman" w:cs="Times New Roman"/>
                <w:b w:val="0"/>
              </w:rPr>
            </w:pPr>
            <w:r w:rsidRPr="008B2CC3">
              <w:rPr>
                <w:rFonts w:ascii="Times New Roman" w:hAnsi="Times New Roman"/>
                <w:b w:val="0"/>
                <w:noProof/>
              </w:rPr>
              <w:pict>
                <v:line id="Straight Connector 2" o:spid="_x0000_s1028" style="position:absolute;z-index:251661312;visibility:visible" from="66.6pt,3.8pt" to="23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"/>
              </w:pict>
            </w:r>
            <w:r w:rsidR="00982937">
              <w:rPr>
                <w:rFonts w:ascii="Times New Roman" w:hAnsi="Times New Roman" w:cs="Times New Roman"/>
                <w:b w:val="0"/>
              </w:rPr>
              <w:t xml:space="preserve">           Hà Nội, ngày </w:t>
            </w:r>
            <w:r w:rsidR="00F350A8">
              <w:rPr>
                <w:rFonts w:ascii="Times New Roman" w:hAnsi="Times New Roman" w:cs="Times New Roman"/>
                <w:b w:val="0"/>
              </w:rPr>
              <w:t>25</w:t>
            </w:r>
            <w:bookmarkStart w:id="0" w:name="_GoBack"/>
            <w:bookmarkEnd w:id="0"/>
            <w:r w:rsidR="00982937" w:rsidRPr="001576AB">
              <w:rPr>
                <w:rFonts w:ascii="Times New Roman" w:hAnsi="Times New Roman" w:cs="Times New Roman"/>
                <w:b w:val="0"/>
              </w:rPr>
              <w:t>tháng</w:t>
            </w:r>
            <w:r w:rsidR="00F86E6B">
              <w:rPr>
                <w:rFonts w:ascii="Times New Roman" w:hAnsi="Times New Roman" w:cs="Times New Roman"/>
                <w:b w:val="0"/>
              </w:rPr>
              <w:t xml:space="preserve">12 </w:t>
            </w:r>
            <w:r w:rsidR="00982937" w:rsidRPr="001576AB">
              <w:rPr>
                <w:rFonts w:ascii="Times New Roman" w:hAnsi="Times New Roman" w:cs="Times New Roman"/>
                <w:b w:val="0"/>
              </w:rPr>
              <w:t>n</w:t>
            </w:r>
            <w:r w:rsidR="00982937" w:rsidRPr="001576AB">
              <w:rPr>
                <w:rFonts w:ascii="Times New Roman" w:hAnsi="Times New Roman" w:cs="Times New Roman" w:hint="eastAsia"/>
                <w:b w:val="0"/>
              </w:rPr>
              <w:t>ă</w:t>
            </w:r>
            <w:r w:rsidR="00982937" w:rsidRPr="001576AB">
              <w:rPr>
                <w:rFonts w:ascii="Times New Roman" w:hAnsi="Times New Roman" w:cs="Times New Roman"/>
                <w:b w:val="0"/>
              </w:rPr>
              <w:t xml:space="preserve">m </w:t>
            </w:r>
            <w:r w:rsidR="00982937">
              <w:rPr>
                <w:rFonts w:ascii="Times New Roman" w:hAnsi="Times New Roman" w:cs="Times New Roman"/>
                <w:b w:val="0"/>
              </w:rPr>
              <w:t>2019</w:t>
            </w:r>
          </w:p>
        </w:tc>
      </w:tr>
    </w:tbl>
    <w:p w:rsidR="00982937" w:rsidRDefault="00982937" w:rsidP="00982937">
      <w:pPr>
        <w:pStyle w:val="Title"/>
        <w:spacing w:before="0" w:after="0"/>
        <w:rPr>
          <w:rFonts w:ascii="Times New Roman" w:hAnsi="Times New Roman" w:cs="Times New Roman"/>
          <w:b w:val="0"/>
          <w:sz w:val="26"/>
          <w:szCs w:val="26"/>
        </w:rPr>
      </w:pPr>
    </w:p>
    <w:p w:rsidR="00982937" w:rsidRPr="008F6507" w:rsidRDefault="00982937" w:rsidP="00982937">
      <w:pPr>
        <w:pStyle w:val="Title"/>
        <w:spacing w:before="0" w:after="120"/>
        <w:rPr>
          <w:rFonts w:ascii="Times New Roman" w:hAnsi="Times New Roman" w:cs="Times New Roman"/>
          <w:sz w:val="28"/>
          <w:szCs w:val="30"/>
        </w:rPr>
      </w:pPr>
      <w:r w:rsidRPr="008F6507">
        <w:rPr>
          <w:rFonts w:ascii="Times New Roman" w:hAnsi="Times New Roman" w:cs="Times New Roman"/>
          <w:sz w:val="28"/>
          <w:szCs w:val="30"/>
        </w:rPr>
        <w:t>QUYẾT ĐỊNH</w:t>
      </w:r>
    </w:p>
    <w:p w:rsidR="00982937" w:rsidRDefault="00982937" w:rsidP="00982937">
      <w:pPr>
        <w:jc w:val="center"/>
        <w:rPr>
          <w:b/>
          <w:sz w:val="28"/>
          <w:szCs w:val="28"/>
        </w:rPr>
      </w:pPr>
      <w:r w:rsidRPr="008F6507">
        <w:rPr>
          <w:b/>
          <w:sz w:val="28"/>
          <w:szCs w:val="28"/>
        </w:rPr>
        <w:t xml:space="preserve">Về việc </w:t>
      </w:r>
      <w:r>
        <w:rPr>
          <w:b/>
          <w:sz w:val="28"/>
          <w:szCs w:val="28"/>
        </w:rPr>
        <w:t xml:space="preserve">phê duyệt </w:t>
      </w:r>
      <w:r w:rsidRPr="008F6507">
        <w:rPr>
          <w:b/>
          <w:sz w:val="28"/>
          <w:szCs w:val="28"/>
        </w:rPr>
        <w:t xml:space="preserve">Chương trình </w:t>
      </w:r>
      <w:r>
        <w:rPr>
          <w:b/>
          <w:sz w:val="28"/>
          <w:szCs w:val="28"/>
        </w:rPr>
        <w:t xml:space="preserve">cấp </w:t>
      </w:r>
      <w:r w:rsidRPr="008F6507">
        <w:rPr>
          <w:b/>
          <w:sz w:val="28"/>
          <w:szCs w:val="28"/>
        </w:rPr>
        <w:t>quốc gia</w:t>
      </w:r>
    </w:p>
    <w:p w:rsidR="00982937" w:rsidRPr="00DE7592" w:rsidRDefault="00982937" w:rsidP="00982937">
      <w:pPr>
        <w:jc w:val="center"/>
        <w:rPr>
          <w:b/>
          <w:sz w:val="27"/>
          <w:szCs w:val="27"/>
        </w:rPr>
      </w:pPr>
      <w:r>
        <w:rPr>
          <w:b/>
          <w:sz w:val="28"/>
          <w:szCs w:val="28"/>
        </w:rPr>
        <w:t>về X</w:t>
      </w:r>
      <w:r w:rsidRPr="008F6507">
        <w:rPr>
          <w:b/>
          <w:sz w:val="28"/>
          <w:szCs w:val="28"/>
        </w:rPr>
        <w:t xml:space="preserve">úc tiến thương mại </w:t>
      </w:r>
      <w:r>
        <w:rPr>
          <w:b/>
          <w:sz w:val="28"/>
          <w:szCs w:val="28"/>
        </w:rPr>
        <w:t>năm 2020</w:t>
      </w:r>
    </w:p>
    <w:p w:rsidR="00982937" w:rsidRPr="003A6D12" w:rsidRDefault="008B2CC3" w:rsidP="00982937">
      <w:pPr>
        <w:spacing w:before="120" w:after="120"/>
        <w:jc w:val="center"/>
        <w:rPr>
          <w:sz w:val="28"/>
          <w:szCs w:val="28"/>
        </w:rPr>
      </w:pPr>
      <w:r>
        <w:rPr>
          <w:noProof/>
          <w:sz w:val="28"/>
          <w:szCs w:val="28"/>
        </w:rPr>
        <w:pict>
          <v:line id="Straight Connector 4" o:spid="_x0000_s1027" style="position:absolute;left:0;text-align:left;z-index:251662336;visibility:visible;mso-width-relative:margin" from="129.6pt,7.45pt" to="327.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" strokecolor="black [3040]"/>
        </w:pict>
      </w:r>
    </w:p>
    <w:p w:rsidR="00982937" w:rsidRPr="00DE7592" w:rsidRDefault="00982937" w:rsidP="00982937">
      <w:pPr>
        <w:pStyle w:val="Title"/>
        <w:spacing w:before="0" w:after="0"/>
        <w:rPr>
          <w:rFonts w:ascii="Times New Roman" w:hAnsi="Times New Roman" w:cs="Times New Roman"/>
          <w:sz w:val="28"/>
        </w:rPr>
      </w:pPr>
      <w:r w:rsidRPr="00DE7592">
        <w:rPr>
          <w:rFonts w:ascii="Times New Roman" w:hAnsi="Times New Roman" w:cs="Times New Roman"/>
          <w:sz w:val="28"/>
        </w:rPr>
        <w:t>BỘ TRƯỞNG BỘ CÔNG TH</w:t>
      </w:r>
      <w:r w:rsidRPr="00DE7592">
        <w:rPr>
          <w:rFonts w:ascii="Times New Roman" w:hAnsi="Times New Roman" w:cs="Times New Roman" w:hint="eastAsia"/>
          <w:sz w:val="28"/>
        </w:rPr>
        <w:t>ƯƠ</w:t>
      </w:r>
      <w:r w:rsidRPr="00DE7592">
        <w:rPr>
          <w:rFonts w:ascii="Times New Roman" w:hAnsi="Times New Roman" w:cs="Times New Roman"/>
          <w:sz w:val="28"/>
        </w:rPr>
        <w:t>NG</w:t>
      </w:r>
    </w:p>
    <w:p w:rsidR="00982937" w:rsidRPr="003A6D12" w:rsidRDefault="00982937" w:rsidP="00982937">
      <w:pPr>
        <w:pStyle w:val="Subtitle"/>
        <w:tabs>
          <w:tab w:val="left" w:pos="7016"/>
        </w:tabs>
        <w:spacing w:before="120"/>
        <w:jc w:val="left"/>
        <w:rPr>
          <w:sz w:val="28"/>
          <w:szCs w:val="28"/>
        </w:rPr>
      </w:pPr>
      <w:r w:rsidRPr="003A6D12">
        <w:rPr>
          <w:sz w:val="28"/>
          <w:szCs w:val="28"/>
        </w:rPr>
        <w:tab/>
      </w:r>
    </w:p>
    <w:p w:rsidR="00982937" w:rsidRDefault="00982937" w:rsidP="00982937">
      <w:pPr>
        <w:pStyle w:val="List2"/>
        <w:spacing w:after="120"/>
        <w:ind w:left="0" w:firstLine="720"/>
        <w:jc w:val="both"/>
        <w:rPr>
          <w:rFonts w:ascii="Times New Roman" w:hAnsi="Times New Roman"/>
          <w:sz w:val="28"/>
          <w:szCs w:val="28"/>
        </w:rPr>
      </w:pPr>
      <w:r w:rsidRPr="008F4A2E">
        <w:rPr>
          <w:rFonts w:ascii="Times New Roman" w:hAnsi="Times New Roman"/>
          <w:sz w:val="28"/>
          <w:szCs w:val="28"/>
        </w:rPr>
        <w:t>Căn cứ Nghị định số 9</w:t>
      </w:r>
      <w:r>
        <w:rPr>
          <w:rFonts w:ascii="Times New Roman" w:hAnsi="Times New Roman"/>
          <w:sz w:val="28"/>
          <w:szCs w:val="28"/>
        </w:rPr>
        <w:t>8</w:t>
      </w:r>
      <w:r w:rsidRPr="008F4A2E">
        <w:rPr>
          <w:rFonts w:ascii="Times New Roman" w:hAnsi="Times New Roman"/>
          <w:sz w:val="28"/>
          <w:szCs w:val="28"/>
        </w:rPr>
        <w:t>/201</w:t>
      </w:r>
      <w:r>
        <w:rPr>
          <w:rFonts w:ascii="Times New Roman" w:hAnsi="Times New Roman"/>
          <w:sz w:val="28"/>
          <w:szCs w:val="28"/>
        </w:rPr>
        <w:t>7</w:t>
      </w:r>
      <w:r w:rsidRPr="008F4A2E">
        <w:rPr>
          <w:rFonts w:ascii="Times New Roman" w:hAnsi="Times New Roman"/>
          <w:sz w:val="28"/>
          <w:szCs w:val="28"/>
        </w:rPr>
        <w:t>/NĐ-CP ngày 1</w:t>
      </w:r>
      <w:r>
        <w:rPr>
          <w:rFonts w:ascii="Times New Roman" w:hAnsi="Times New Roman"/>
          <w:sz w:val="28"/>
          <w:szCs w:val="28"/>
        </w:rPr>
        <w:t>8</w:t>
      </w:r>
      <w:r w:rsidRPr="008F4A2E">
        <w:rPr>
          <w:rFonts w:ascii="Times New Roman" w:hAnsi="Times New Roman"/>
          <w:sz w:val="28"/>
          <w:szCs w:val="28"/>
        </w:rPr>
        <w:t xml:space="preserve"> tháng </w:t>
      </w:r>
      <w:r>
        <w:rPr>
          <w:rFonts w:ascii="Times New Roman" w:hAnsi="Times New Roman"/>
          <w:sz w:val="28"/>
          <w:szCs w:val="28"/>
        </w:rPr>
        <w:t>8</w:t>
      </w:r>
      <w:r w:rsidRPr="008F4A2E">
        <w:rPr>
          <w:rFonts w:ascii="Times New Roman" w:hAnsi="Times New Roman"/>
          <w:sz w:val="28"/>
          <w:szCs w:val="28"/>
        </w:rPr>
        <w:t xml:space="preserve"> năm 201</w:t>
      </w:r>
      <w:r>
        <w:rPr>
          <w:rFonts w:ascii="Times New Roman" w:hAnsi="Times New Roman"/>
          <w:sz w:val="28"/>
          <w:szCs w:val="28"/>
        </w:rPr>
        <w:t>7</w:t>
      </w:r>
      <w:r w:rsidRPr="008F4A2E">
        <w:rPr>
          <w:rFonts w:ascii="Times New Roman" w:hAnsi="Times New Roman"/>
          <w:sz w:val="28"/>
          <w:szCs w:val="28"/>
        </w:rPr>
        <w:t xml:space="preserve"> của Chính phủ quy định chức năng, nhiệm vụ, quyền hạn và cơ cấu tổ chức của Bộ Công Thương;</w:t>
      </w:r>
    </w:p>
    <w:p w:rsidR="00982937" w:rsidRPr="008F4A2E" w:rsidRDefault="00982937" w:rsidP="00982937">
      <w:pPr>
        <w:pStyle w:val="List2"/>
        <w:spacing w:after="120"/>
        <w:ind w:left="0" w:firstLine="720"/>
        <w:jc w:val="both"/>
        <w:rPr>
          <w:rFonts w:ascii="Times New Roman" w:hAnsi="Times New Roman"/>
          <w:sz w:val="28"/>
          <w:szCs w:val="28"/>
        </w:rPr>
      </w:pPr>
      <w:r>
        <w:rPr>
          <w:rFonts w:ascii="Times New Roman" w:hAnsi="Times New Roman"/>
          <w:sz w:val="28"/>
          <w:szCs w:val="28"/>
        </w:rPr>
        <w:t xml:space="preserve">Căn cứ Nghị định số 28/2018/NĐ-CP </w:t>
      </w:r>
      <w:r w:rsidRPr="001E2A04">
        <w:rPr>
          <w:rFonts w:ascii="Times New Roman" w:hAnsi="Times New Roman"/>
          <w:sz w:val="28"/>
          <w:szCs w:val="28"/>
        </w:rPr>
        <w:t>ngày 01 tháng 3 năm 2018 của Chính phủ quy định chi tiết Luật Quản lý ngoại thương về một số biện pháp phát triển ngoại thương;</w:t>
      </w:r>
    </w:p>
    <w:p w:rsidR="00982937" w:rsidRDefault="00982937" w:rsidP="00982937">
      <w:pPr>
        <w:pStyle w:val="List2"/>
        <w:spacing w:after="120"/>
        <w:ind w:left="0" w:firstLine="720"/>
        <w:jc w:val="both"/>
        <w:rPr>
          <w:rFonts w:ascii="Times New Roman" w:hAnsi="Times New Roman"/>
          <w:sz w:val="28"/>
          <w:szCs w:val="28"/>
        </w:rPr>
      </w:pPr>
      <w:r w:rsidRPr="008F6507">
        <w:rPr>
          <w:rFonts w:ascii="Times New Roman" w:hAnsi="Times New Roman"/>
          <w:sz w:val="28"/>
          <w:szCs w:val="28"/>
        </w:rPr>
        <w:t xml:space="preserve">Căn cứ Quyết định số 72/2010/QĐ-TTg ngày 15 tháng 11 năm 2010 của Thủ tướng Chính phủ về việc ban hành Quy chế xây dựng, quản lý và thực hiện Chương trình </w:t>
      </w:r>
      <w:r>
        <w:rPr>
          <w:rFonts w:ascii="Times New Roman" w:hAnsi="Times New Roman"/>
          <w:sz w:val="28"/>
          <w:szCs w:val="28"/>
        </w:rPr>
        <w:t>X</w:t>
      </w:r>
      <w:r w:rsidRPr="008F6507">
        <w:rPr>
          <w:rFonts w:ascii="Times New Roman" w:hAnsi="Times New Roman"/>
          <w:sz w:val="28"/>
          <w:szCs w:val="28"/>
        </w:rPr>
        <w:t>úc tiến thương mại quốc gia;</w:t>
      </w:r>
    </w:p>
    <w:p w:rsidR="00982937" w:rsidRDefault="00982937" w:rsidP="00982937">
      <w:pPr>
        <w:pStyle w:val="List2"/>
        <w:spacing w:after="120"/>
        <w:ind w:left="0" w:firstLine="720"/>
        <w:jc w:val="both"/>
        <w:rPr>
          <w:rFonts w:ascii="Times New Roman" w:hAnsi="Times New Roman"/>
          <w:sz w:val="28"/>
          <w:szCs w:val="28"/>
        </w:rPr>
      </w:pPr>
      <w:r>
        <w:rPr>
          <w:rFonts w:ascii="Times New Roman" w:hAnsi="Times New Roman"/>
          <w:sz w:val="28"/>
          <w:szCs w:val="28"/>
        </w:rPr>
        <w:t xml:space="preserve">Căn cứ Quyết định số 12/2019/QĐ-TTg ngày 26 tháng 02 năm 2019 của Thủ tướng Chính phủ về sửa đổi, bổ sung một số điều của Quy chế xây dựng, quản lý và thực hiện Chương trình xúc tiến thương mại quốc gia ban hành kèm theo Quyết định số </w:t>
      </w:r>
      <w:r w:rsidRPr="008F6507">
        <w:rPr>
          <w:rFonts w:ascii="Times New Roman" w:hAnsi="Times New Roman"/>
          <w:sz w:val="28"/>
          <w:szCs w:val="28"/>
        </w:rPr>
        <w:t>72/2010/QĐ-TTg ngày 15 tháng 11 năm 2010 của Thủ tướng Chính phủ</w:t>
      </w:r>
      <w:r>
        <w:rPr>
          <w:rFonts w:ascii="Times New Roman" w:hAnsi="Times New Roman"/>
          <w:sz w:val="28"/>
          <w:szCs w:val="28"/>
        </w:rPr>
        <w:t>;</w:t>
      </w:r>
    </w:p>
    <w:p w:rsidR="00982937" w:rsidRDefault="00982937" w:rsidP="00982937">
      <w:pPr>
        <w:pStyle w:val="List2"/>
        <w:spacing w:after="120"/>
        <w:ind w:left="0" w:firstLine="720"/>
        <w:jc w:val="both"/>
        <w:rPr>
          <w:rFonts w:ascii="Times New Roman" w:hAnsi="Times New Roman"/>
          <w:sz w:val="28"/>
          <w:szCs w:val="28"/>
        </w:rPr>
      </w:pPr>
      <w:r>
        <w:rPr>
          <w:rFonts w:ascii="Times New Roman" w:hAnsi="Times New Roman"/>
          <w:sz w:val="28"/>
          <w:szCs w:val="28"/>
        </w:rPr>
        <w:t>Căn cứ Thông tư số 11/2019/TT-BCT ngày 30 tháng 7 năm 2019 của Bộ Công Thương về việc hướng dẫn thực hiện hoạt động xúc tiến thương mại phát triển ngoại thương thuộc Chương trình cấp quốc gia về Xúc tiến thương mại;</w:t>
      </w:r>
    </w:p>
    <w:p w:rsidR="00982937" w:rsidRPr="000343CD" w:rsidRDefault="00982937" w:rsidP="00982937">
      <w:pPr>
        <w:pStyle w:val="List2"/>
        <w:spacing w:after="120"/>
        <w:ind w:left="0" w:firstLine="720"/>
        <w:jc w:val="both"/>
        <w:rPr>
          <w:rFonts w:ascii="Times New Roman" w:hAnsi="Times New Roman"/>
          <w:sz w:val="28"/>
          <w:szCs w:val="28"/>
        </w:rPr>
      </w:pPr>
      <w:r w:rsidRPr="000343CD">
        <w:rPr>
          <w:rFonts w:ascii="Times New Roman" w:hAnsi="Times New Roman"/>
          <w:sz w:val="28"/>
          <w:szCs w:val="28"/>
        </w:rPr>
        <w:t xml:space="preserve">Theo đề nghị của </w:t>
      </w:r>
      <w:r>
        <w:rPr>
          <w:rFonts w:ascii="Times New Roman" w:hAnsi="Times New Roman"/>
          <w:sz w:val="28"/>
          <w:szCs w:val="28"/>
        </w:rPr>
        <w:t>Trưởng Ban Quản lý Chương trình cấp quốc gia về Xúc tiến thương mại</w:t>
      </w:r>
      <w:r w:rsidRPr="000343CD">
        <w:rPr>
          <w:rFonts w:ascii="Times New Roman" w:hAnsi="Times New Roman"/>
          <w:sz w:val="28"/>
          <w:szCs w:val="28"/>
        </w:rPr>
        <w:t>,</w:t>
      </w:r>
    </w:p>
    <w:p w:rsidR="00982937" w:rsidRPr="00D41505" w:rsidRDefault="00982937" w:rsidP="00982937">
      <w:pPr>
        <w:spacing w:before="60"/>
        <w:ind w:firstLine="720"/>
        <w:jc w:val="both"/>
        <w:rPr>
          <w:sz w:val="4"/>
          <w:szCs w:val="4"/>
        </w:rPr>
      </w:pPr>
    </w:p>
    <w:p w:rsidR="00982937" w:rsidRPr="00D324F1" w:rsidRDefault="00982937" w:rsidP="00982937">
      <w:pPr>
        <w:pStyle w:val="Title"/>
        <w:spacing w:before="0" w:after="0"/>
        <w:rPr>
          <w:rFonts w:ascii="Times New Roman" w:hAnsi="Times New Roman" w:cs="Times New Roman"/>
          <w:sz w:val="28"/>
          <w:szCs w:val="28"/>
        </w:rPr>
      </w:pPr>
      <w:r w:rsidRPr="00D324F1">
        <w:rPr>
          <w:rFonts w:ascii="Times New Roman" w:hAnsi="Times New Roman" w:cs="Times New Roman"/>
          <w:sz w:val="28"/>
          <w:szCs w:val="28"/>
        </w:rPr>
        <w:t>QUYẾT ĐỊNH:</w:t>
      </w:r>
    </w:p>
    <w:p w:rsidR="00982937" w:rsidRPr="00D41505" w:rsidRDefault="00982937" w:rsidP="00982937">
      <w:pPr>
        <w:pStyle w:val="Title"/>
        <w:spacing w:before="0" w:after="0"/>
        <w:ind w:firstLine="720"/>
        <w:rPr>
          <w:b w:val="0"/>
          <w:sz w:val="12"/>
          <w:szCs w:val="12"/>
        </w:rPr>
      </w:pPr>
    </w:p>
    <w:p w:rsidR="00982937" w:rsidRDefault="00982937" w:rsidP="00982937">
      <w:pPr>
        <w:pStyle w:val="List2"/>
        <w:spacing w:before="120" w:after="120"/>
        <w:ind w:left="0" w:firstLine="720"/>
        <w:jc w:val="both"/>
        <w:rPr>
          <w:rFonts w:ascii="Times New Roman" w:hAnsi="Times New Roman"/>
          <w:sz w:val="28"/>
          <w:szCs w:val="28"/>
        </w:rPr>
      </w:pPr>
      <w:r w:rsidRPr="00DE7592">
        <w:rPr>
          <w:rFonts w:ascii="Times New Roman" w:hAnsi="Times New Roman" w:hint="eastAsia"/>
          <w:b/>
          <w:sz w:val="28"/>
          <w:szCs w:val="28"/>
        </w:rPr>
        <w:t>Đ</w:t>
      </w:r>
      <w:r w:rsidRPr="00DE7592">
        <w:rPr>
          <w:rFonts w:ascii="Times New Roman" w:hAnsi="Times New Roman"/>
          <w:b/>
          <w:sz w:val="28"/>
          <w:szCs w:val="28"/>
        </w:rPr>
        <w:t>iều 1.</w:t>
      </w:r>
      <w:r w:rsidRPr="001576AB">
        <w:rPr>
          <w:rFonts w:ascii="Times New Roman" w:hAnsi="Times New Roman"/>
          <w:sz w:val="28"/>
          <w:szCs w:val="28"/>
          <w:lang w:val="fr-FR"/>
        </w:rPr>
        <w:t>Phê duyệt</w:t>
      </w:r>
      <w:r w:rsidR="00D41505">
        <w:rPr>
          <w:rFonts w:ascii="Times New Roman" w:hAnsi="Times New Roman"/>
          <w:sz w:val="28"/>
          <w:szCs w:val="28"/>
          <w:lang w:val="fr-FR"/>
        </w:rPr>
        <w:t xml:space="preserve"> các Đề án thuộc</w:t>
      </w:r>
      <w:r w:rsidRPr="001576AB">
        <w:rPr>
          <w:rFonts w:ascii="Times New Roman" w:hAnsi="Times New Roman"/>
          <w:sz w:val="28"/>
          <w:szCs w:val="28"/>
          <w:lang w:val="fr-FR"/>
        </w:rPr>
        <w:t>Ch</w:t>
      </w:r>
      <w:r w:rsidRPr="001576AB">
        <w:rPr>
          <w:rFonts w:ascii="Times New Roman" w:hAnsi="Times New Roman" w:hint="eastAsia"/>
          <w:sz w:val="28"/>
          <w:szCs w:val="28"/>
          <w:lang w:val="fr-FR"/>
        </w:rPr>
        <w:t>ươ</w:t>
      </w:r>
      <w:r w:rsidRPr="001576AB">
        <w:rPr>
          <w:rFonts w:ascii="Times New Roman" w:hAnsi="Times New Roman"/>
          <w:sz w:val="28"/>
          <w:szCs w:val="28"/>
          <w:lang w:val="fr-FR"/>
        </w:rPr>
        <w:t xml:space="preserve">ng trình </w:t>
      </w:r>
      <w:r>
        <w:rPr>
          <w:rFonts w:ascii="Times New Roman" w:hAnsi="Times New Roman"/>
          <w:sz w:val="28"/>
          <w:szCs w:val="28"/>
          <w:lang w:val="fr-FR"/>
        </w:rPr>
        <w:t xml:space="preserve">cấp </w:t>
      </w:r>
      <w:r w:rsidRPr="001576AB">
        <w:rPr>
          <w:rFonts w:ascii="Times New Roman" w:hAnsi="Times New Roman"/>
          <w:sz w:val="28"/>
          <w:szCs w:val="28"/>
          <w:lang w:val="fr-FR"/>
        </w:rPr>
        <w:t>quốc gia</w:t>
      </w:r>
      <w:r>
        <w:rPr>
          <w:rFonts w:ascii="Times New Roman" w:hAnsi="Times New Roman"/>
          <w:sz w:val="28"/>
          <w:szCs w:val="28"/>
          <w:lang w:val="fr-FR"/>
        </w:rPr>
        <w:t xml:space="preserve"> về X</w:t>
      </w:r>
      <w:r w:rsidRPr="001576AB">
        <w:rPr>
          <w:rFonts w:ascii="Times New Roman" w:hAnsi="Times New Roman"/>
          <w:sz w:val="28"/>
          <w:szCs w:val="28"/>
          <w:lang w:val="fr-FR"/>
        </w:rPr>
        <w:t>úc tiến th</w:t>
      </w:r>
      <w:r w:rsidRPr="001576AB">
        <w:rPr>
          <w:rFonts w:ascii="Times New Roman" w:hAnsi="Times New Roman" w:hint="eastAsia"/>
          <w:sz w:val="28"/>
          <w:szCs w:val="28"/>
          <w:lang w:val="fr-FR"/>
        </w:rPr>
        <w:t>ươ</w:t>
      </w:r>
      <w:r w:rsidRPr="001576AB">
        <w:rPr>
          <w:rFonts w:ascii="Times New Roman" w:hAnsi="Times New Roman"/>
          <w:sz w:val="28"/>
          <w:szCs w:val="28"/>
          <w:lang w:val="fr-FR"/>
        </w:rPr>
        <w:t>ng mại n</w:t>
      </w:r>
      <w:r w:rsidRPr="001576AB">
        <w:rPr>
          <w:rFonts w:ascii="Times New Roman" w:hAnsi="Times New Roman" w:hint="eastAsia"/>
          <w:sz w:val="28"/>
          <w:szCs w:val="28"/>
          <w:lang w:val="fr-FR"/>
        </w:rPr>
        <w:t>ă</w:t>
      </w:r>
      <w:r>
        <w:rPr>
          <w:rFonts w:ascii="Times New Roman" w:hAnsi="Times New Roman"/>
          <w:sz w:val="28"/>
          <w:szCs w:val="28"/>
          <w:lang w:val="fr-FR"/>
        </w:rPr>
        <w:t xml:space="preserve">m </w:t>
      </w:r>
      <w:r w:rsidR="00D41505">
        <w:rPr>
          <w:rFonts w:ascii="Times New Roman" w:hAnsi="Times New Roman"/>
          <w:sz w:val="28"/>
          <w:szCs w:val="28"/>
          <w:lang w:val="fr-FR"/>
        </w:rPr>
        <w:t>2020</w:t>
      </w:r>
      <w:r>
        <w:rPr>
          <w:rFonts w:ascii="Times New Roman" w:hAnsi="Times New Roman"/>
          <w:sz w:val="28"/>
          <w:szCs w:val="28"/>
          <w:lang w:val="fr-FR"/>
        </w:rPr>
        <w:t xml:space="preserve">(sau đây viết tắt là Chương trình) </w:t>
      </w:r>
      <w:r w:rsidRPr="00E52394">
        <w:rPr>
          <w:rFonts w:ascii="Times New Roman" w:hAnsi="Times New Roman"/>
          <w:sz w:val="28"/>
          <w:szCs w:val="28"/>
          <w:lang w:val="fr-FR"/>
        </w:rPr>
        <w:t>the</w:t>
      </w:r>
      <w:r w:rsidRPr="001576AB">
        <w:rPr>
          <w:rFonts w:ascii="Times New Roman" w:hAnsi="Times New Roman"/>
          <w:sz w:val="28"/>
          <w:szCs w:val="28"/>
          <w:lang w:val="fr-FR"/>
        </w:rPr>
        <w:t>o</w:t>
      </w:r>
      <w:r>
        <w:rPr>
          <w:rFonts w:ascii="Times New Roman" w:hAnsi="Times New Roman"/>
          <w:sz w:val="28"/>
          <w:szCs w:val="28"/>
          <w:lang w:val="fr-FR"/>
        </w:rPr>
        <w:t xml:space="preserve"> Danh mục ban hành tại Phụ lục I</w:t>
      </w:r>
      <w:r w:rsidR="00D41505">
        <w:rPr>
          <w:rFonts w:ascii="Times New Roman" w:hAnsi="Times New Roman"/>
          <w:sz w:val="28"/>
          <w:szCs w:val="28"/>
          <w:lang w:val="fr-FR"/>
        </w:rPr>
        <w:t>, Phụ lục II</w:t>
      </w:r>
      <w:r w:rsidRPr="001576AB">
        <w:rPr>
          <w:rFonts w:ascii="Times New Roman" w:hAnsi="Times New Roman"/>
          <w:sz w:val="28"/>
          <w:szCs w:val="28"/>
          <w:lang w:val="fr-FR"/>
        </w:rPr>
        <w:t xml:space="preserve"> kèm theo Quyết </w:t>
      </w:r>
      <w:r w:rsidRPr="001576AB">
        <w:rPr>
          <w:rFonts w:ascii="Times New Roman" w:hAnsi="Times New Roman" w:hint="eastAsia"/>
          <w:sz w:val="28"/>
          <w:szCs w:val="28"/>
          <w:lang w:val="fr-FR"/>
        </w:rPr>
        <w:t>đ</w:t>
      </w:r>
      <w:r w:rsidRPr="001576AB">
        <w:rPr>
          <w:rFonts w:ascii="Times New Roman" w:hAnsi="Times New Roman"/>
          <w:sz w:val="28"/>
          <w:szCs w:val="28"/>
          <w:lang w:val="fr-FR"/>
        </w:rPr>
        <w:t>ịnh này</w:t>
      </w:r>
      <w:r>
        <w:rPr>
          <w:rFonts w:ascii="Times New Roman" w:hAnsi="Times New Roman"/>
          <w:sz w:val="28"/>
          <w:szCs w:val="28"/>
        </w:rPr>
        <w:t>.</w:t>
      </w:r>
    </w:p>
    <w:p w:rsidR="00982937" w:rsidRDefault="00982937" w:rsidP="00982937">
      <w:pPr>
        <w:pStyle w:val="List2"/>
        <w:spacing w:before="120" w:after="120"/>
        <w:ind w:left="0" w:firstLine="720"/>
        <w:jc w:val="both"/>
        <w:rPr>
          <w:rFonts w:ascii="Times New Roman" w:hAnsi="Times New Roman"/>
          <w:sz w:val="28"/>
          <w:szCs w:val="28"/>
          <w:lang w:val="fr-FR"/>
        </w:rPr>
      </w:pPr>
      <w:r w:rsidRPr="00DE7592">
        <w:rPr>
          <w:rFonts w:ascii="Times New Roman" w:hAnsi="Times New Roman" w:hint="eastAsia"/>
          <w:b/>
          <w:sz w:val="28"/>
          <w:szCs w:val="28"/>
        </w:rPr>
        <w:t>Đ</w:t>
      </w:r>
      <w:r w:rsidRPr="00DE7592">
        <w:rPr>
          <w:rFonts w:ascii="Times New Roman" w:hAnsi="Times New Roman"/>
          <w:b/>
          <w:sz w:val="28"/>
          <w:szCs w:val="28"/>
        </w:rPr>
        <w:t>iều 2</w:t>
      </w:r>
      <w:r w:rsidRPr="00980035">
        <w:rPr>
          <w:rFonts w:ascii="Times New Roman" w:hAnsi="Times New Roman"/>
          <w:b/>
          <w:color w:val="000000"/>
          <w:sz w:val="28"/>
          <w:szCs w:val="28"/>
        </w:rPr>
        <w:t>.</w:t>
      </w:r>
      <w:r w:rsidRPr="001576AB">
        <w:rPr>
          <w:rFonts w:ascii="Times New Roman" w:hAnsi="Times New Roman"/>
          <w:sz w:val="28"/>
          <w:szCs w:val="28"/>
          <w:lang w:val="fr-FR"/>
        </w:rPr>
        <w:t>Đ</w:t>
      </w:r>
      <w:r w:rsidRPr="001576AB">
        <w:rPr>
          <w:rFonts w:ascii="Times New Roman" w:hAnsi="Times New Roman" w:hint="eastAsia"/>
          <w:sz w:val="28"/>
          <w:szCs w:val="28"/>
          <w:lang w:val="fr-FR"/>
        </w:rPr>
        <w:t>ơ</w:t>
      </w:r>
      <w:r w:rsidRPr="001576AB">
        <w:rPr>
          <w:rFonts w:ascii="Times New Roman" w:hAnsi="Times New Roman"/>
          <w:sz w:val="28"/>
          <w:szCs w:val="28"/>
          <w:lang w:val="fr-FR"/>
        </w:rPr>
        <w:t xml:space="preserve">n vị chủ trì </w:t>
      </w:r>
      <w:r>
        <w:rPr>
          <w:rFonts w:ascii="Times New Roman" w:hAnsi="Times New Roman"/>
          <w:sz w:val="28"/>
          <w:szCs w:val="28"/>
          <w:lang w:val="fr-FR"/>
        </w:rPr>
        <w:t>C</w:t>
      </w:r>
      <w:r w:rsidRPr="001576AB">
        <w:rPr>
          <w:rFonts w:ascii="Times New Roman" w:hAnsi="Times New Roman"/>
          <w:sz w:val="28"/>
          <w:szCs w:val="28"/>
          <w:lang w:val="fr-FR"/>
        </w:rPr>
        <w:t>h</w:t>
      </w:r>
      <w:r w:rsidRPr="001576AB">
        <w:rPr>
          <w:rFonts w:ascii="Times New Roman" w:hAnsi="Times New Roman" w:hint="eastAsia"/>
          <w:sz w:val="28"/>
          <w:szCs w:val="28"/>
          <w:lang w:val="fr-FR"/>
        </w:rPr>
        <w:t>ươ</w:t>
      </w:r>
      <w:r w:rsidRPr="001576AB">
        <w:rPr>
          <w:rFonts w:ascii="Times New Roman" w:hAnsi="Times New Roman"/>
          <w:sz w:val="28"/>
          <w:szCs w:val="28"/>
          <w:lang w:val="fr-FR"/>
        </w:rPr>
        <w:t>ng trình có trách nhiệm</w:t>
      </w:r>
      <w:r>
        <w:rPr>
          <w:rFonts w:ascii="Times New Roman" w:hAnsi="Times New Roman"/>
          <w:sz w:val="28"/>
          <w:szCs w:val="28"/>
          <w:lang w:val="fr-FR"/>
        </w:rPr>
        <w:t>:</w:t>
      </w:r>
    </w:p>
    <w:p w:rsidR="00982937"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t>1.T</w:t>
      </w:r>
      <w:r w:rsidRPr="001576AB">
        <w:rPr>
          <w:rFonts w:ascii="Times New Roman" w:hAnsi="Times New Roman"/>
          <w:sz w:val="28"/>
          <w:szCs w:val="28"/>
          <w:lang w:val="fr-FR"/>
        </w:rPr>
        <w:t xml:space="preserve">ổ chức thực hiện hiệu quả các </w:t>
      </w:r>
      <w:r>
        <w:rPr>
          <w:rFonts w:ascii="Times New Roman" w:hAnsi="Times New Roman" w:hint="eastAsia"/>
          <w:sz w:val="28"/>
          <w:szCs w:val="28"/>
          <w:lang w:val="fr-FR"/>
        </w:rPr>
        <w:t>Đề án</w:t>
      </w:r>
      <w:r w:rsidRPr="001576AB">
        <w:rPr>
          <w:rFonts w:ascii="Times New Roman" w:hAnsi="Times New Roman" w:hint="eastAsia"/>
          <w:sz w:val="28"/>
          <w:szCs w:val="28"/>
          <w:lang w:val="fr-FR"/>
        </w:rPr>
        <w:t>đư</w:t>
      </w:r>
      <w:r w:rsidRPr="001576AB">
        <w:rPr>
          <w:rFonts w:ascii="Times New Roman" w:hAnsi="Times New Roman"/>
          <w:sz w:val="28"/>
          <w:szCs w:val="28"/>
          <w:lang w:val="fr-FR"/>
        </w:rPr>
        <w:t xml:space="preserve">ợc phê duyệt theo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úng mục tiêu, nội dung, tiến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ộ và huy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ộng phần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óng góp của doanh nghiệp theo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úng quy </w:t>
      </w:r>
      <w:r w:rsidRPr="001576AB">
        <w:rPr>
          <w:rFonts w:ascii="Times New Roman" w:hAnsi="Times New Roman" w:hint="eastAsia"/>
          <w:sz w:val="28"/>
          <w:szCs w:val="28"/>
          <w:lang w:val="fr-FR"/>
        </w:rPr>
        <w:t>đ</w:t>
      </w:r>
      <w:r w:rsidRPr="001576AB">
        <w:rPr>
          <w:rFonts w:ascii="Times New Roman" w:hAnsi="Times New Roman"/>
          <w:sz w:val="28"/>
          <w:szCs w:val="28"/>
          <w:lang w:val="fr-FR"/>
        </w:rPr>
        <w:t>ịnh hiện hành.</w:t>
      </w:r>
    </w:p>
    <w:p w:rsidR="00982937"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lastRenderedPageBreak/>
        <w:t>2. Hướng dẫn, t</w:t>
      </w:r>
      <w:r w:rsidRPr="001576AB">
        <w:rPr>
          <w:rFonts w:ascii="Times New Roman" w:hAnsi="Times New Roman"/>
          <w:sz w:val="28"/>
          <w:szCs w:val="28"/>
          <w:lang w:val="fr-FR"/>
        </w:rPr>
        <w:t xml:space="preserve">ạo </w:t>
      </w:r>
      <w:r w:rsidRPr="001576AB">
        <w:rPr>
          <w:rFonts w:ascii="Times New Roman" w:hAnsi="Times New Roman" w:hint="eastAsia"/>
          <w:sz w:val="28"/>
          <w:szCs w:val="28"/>
          <w:lang w:val="fr-FR"/>
        </w:rPr>
        <w:t>đ</w:t>
      </w:r>
      <w:r w:rsidRPr="001576AB">
        <w:rPr>
          <w:rFonts w:ascii="Times New Roman" w:hAnsi="Times New Roman"/>
          <w:sz w:val="28"/>
          <w:szCs w:val="28"/>
          <w:lang w:val="fr-FR"/>
        </w:rPr>
        <w:t>iều kiện</w:t>
      </w:r>
      <w:r>
        <w:rPr>
          <w:rFonts w:ascii="Times New Roman" w:hAnsi="Times New Roman"/>
          <w:sz w:val="28"/>
          <w:szCs w:val="28"/>
          <w:lang w:val="fr-FR"/>
        </w:rPr>
        <w:t xml:space="preserve">,lựa chọn các doanh nghiệp có </w:t>
      </w:r>
      <w:r w:rsidRPr="00225E24">
        <w:rPr>
          <w:rFonts w:ascii="Times New Roman" w:hAnsi="Times New Roman"/>
          <w:sz w:val="28"/>
          <w:szCs w:val="28"/>
          <w:lang w:val="fr-FR"/>
        </w:rPr>
        <w:t xml:space="preserve">uy tín, có năng lực sản xuất, kinh doanh, xúc tiến thương mại </w:t>
      </w:r>
      <w:r>
        <w:rPr>
          <w:rFonts w:ascii="Times New Roman" w:hAnsi="Times New Roman"/>
          <w:sz w:val="28"/>
          <w:szCs w:val="28"/>
          <w:lang w:val="fr-FR"/>
        </w:rPr>
        <w:t xml:space="preserve">thuộc mọi thành phần kinh tế </w:t>
      </w:r>
      <w:r w:rsidRPr="00225E24">
        <w:rPr>
          <w:rFonts w:ascii="Times New Roman" w:hAnsi="Times New Roman"/>
          <w:sz w:val="28"/>
          <w:szCs w:val="28"/>
          <w:lang w:val="fr-FR"/>
        </w:rPr>
        <w:t xml:space="preserve">tham gia thực hiện </w:t>
      </w:r>
      <w:r>
        <w:rPr>
          <w:rFonts w:ascii="Times New Roman" w:hAnsi="Times New Roman"/>
          <w:sz w:val="28"/>
          <w:szCs w:val="28"/>
          <w:lang w:val="fr-FR"/>
        </w:rPr>
        <w:t>Đề án</w:t>
      </w:r>
      <w:r w:rsidRPr="00225E24">
        <w:rPr>
          <w:rFonts w:ascii="Times New Roman" w:hAnsi="Times New Roman"/>
          <w:sz w:val="28"/>
          <w:szCs w:val="28"/>
          <w:lang w:val="fr-FR"/>
        </w:rPr>
        <w:t>.</w:t>
      </w:r>
    </w:p>
    <w:p w:rsidR="00982937"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t>3. Gửi công văn mời doanh nghiệp tham gia, đăng tải t</w:t>
      </w:r>
      <w:r w:rsidRPr="001576AB">
        <w:rPr>
          <w:rFonts w:ascii="Times New Roman" w:hAnsi="Times New Roman"/>
          <w:sz w:val="28"/>
          <w:szCs w:val="28"/>
          <w:lang w:val="fr-FR"/>
        </w:rPr>
        <w:t xml:space="preserve">hư mời </w:t>
      </w:r>
      <w:r>
        <w:rPr>
          <w:rFonts w:ascii="Times New Roman" w:hAnsi="Times New Roman"/>
          <w:sz w:val="28"/>
          <w:szCs w:val="28"/>
          <w:lang w:val="fr-FR"/>
        </w:rPr>
        <w:t xml:space="preserve">trên trang thông tin điện tử của </w:t>
      </w:r>
      <w:r w:rsidRPr="001576AB">
        <w:rPr>
          <w:rFonts w:ascii="Times New Roman" w:hAnsi="Times New Roman"/>
          <w:sz w:val="28"/>
          <w:szCs w:val="28"/>
          <w:lang w:val="fr-FR"/>
        </w:rPr>
        <w:t>Cục Xúc tiến thương mại</w:t>
      </w:r>
      <w:r>
        <w:rPr>
          <w:rFonts w:ascii="Times New Roman" w:hAnsi="Times New Roman"/>
          <w:sz w:val="28"/>
          <w:szCs w:val="28"/>
          <w:lang w:val="fr-FR"/>
        </w:rPr>
        <w:t xml:space="preserve"> - Bộ Công Thương, của Đơn vị chủ trì, của Sở Công Thương (đối với đơn vị chủ trì là cơ quan xúc tiến thương mại địa phương) theo m</w:t>
      </w:r>
      <w:r w:rsidRPr="001576AB">
        <w:rPr>
          <w:rFonts w:ascii="Times New Roman" w:hAnsi="Times New Roman"/>
          <w:sz w:val="28"/>
          <w:szCs w:val="28"/>
          <w:lang w:val="fr-FR"/>
        </w:rPr>
        <w:t xml:space="preserve">ẫu </w:t>
      </w:r>
      <w:r>
        <w:rPr>
          <w:rFonts w:ascii="Times New Roman" w:hAnsi="Times New Roman"/>
          <w:sz w:val="28"/>
          <w:szCs w:val="28"/>
          <w:lang w:val="fr-FR"/>
        </w:rPr>
        <w:t xml:space="preserve">thư mời </w:t>
      </w:r>
      <w:r w:rsidRPr="001576AB">
        <w:rPr>
          <w:rFonts w:ascii="Times New Roman" w:hAnsi="Times New Roman"/>
          <w:sz w:val="28"/>
          <w:szCs w:val="28"/>
          <w:lang w:val="fr-FR"/>
        </w:rPr>
        <w:t xml:space="preserve">tại Phụ lục </w:t>
      </w:r>
      <w:r>
        <w:rPr>
          <w:rFonts w:ascii="Times New Roman" w:hAnsi="Times New Roman"/>
          <w:sz w:val="28"/>
          <w:szCs w:val="28"/>
          <w:lang w:val="fr-FR"/>
        </w:rPr>
        <w:t>II</w:t>
      </w:r>
      <w:r w:rsidR="003C5E05">
        <w:rPr>
          <w:rFonts w:ascii="Times New Roman" w:hAnsi="Times New Roman"/>
          <w:sz w:val="28"/>
          <w:szCs w:val="28"/>
          <w:lang w:val="fr-FR"/>
        </w:rPr>
        <w:t>I</w:t>
      </w:r>
      <w:r w:rsidRPr="001576AB">
        <w:rPr>
          <w:rFonts w:ascii="Times New Roman" w:hAnsi="Times New Roman"/>
          <w:sz w:val="28"/>
          <w:szCs w:val="28"/>
          <w:lang w:val="fr-FR"/>
        </w:rPr>
        <w:t xml:space="preserve"> kèm theo Quyết định này</w:t>
      </w:r>
      <w:r>
        <w:rPr>
          <w:rFonts w:ascii="Times New Roman" w:hAnsi="Times New Roman"/>
          <w:sz w:val="28"/>
          <w:szCs w:val="28"/>
          <w:lang w:val="fr-FR"/>
        </w:rPr>
        <w:t>.</w:t>
      </w:r>
    </w:p>
    <w:p w:rsidR="00982937" w:rsidRPr="00BD14A2"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t xml:space="preserve">4. </w:t>
      </w:r>
      <w:r w:rsidRPr="00A8107F">
        <w:rPr>
          <w:rFonts w:ascii="Times New Roman" w:hAnsi="Times New Roman" w:hint="eastAsia"/>
          <w:sz w:val="28"/>
          <w:szCs w:val="28"/>
          <w:lang w:val="fr-FR"/>
        </w:rPr>
        <w:t>Đ</w:t>
      </w:r>
      <w:r w:rsidRPr="00A8107F">
        <w:rPr>
          <w:rFonts w:ascii="Times New Roman" w:hAnsi="Times New Roman"/>
          <w:sz w:val="28"/>
          <w:szCs w:val="28"/>
          <w:lang w:val="fr-FR"/>
        </w:rPr>
        <w:t>ối</w:t>
      </w:r>
      <w:r>
        <w:rPr>
          <w:rFonts w:ascii="Times New Roman" w:hAnsi="Times New Roman"/>
          <w:sz w:val="28"/>
          <w:szCs w:val="28"/>
          <w:lang w:val="fr-FR"/>
        </w:rPr>
        <w:t xml:space="preserve"> v</w:t>
      </w:r>
      <w:r w:rsidRPr="00A8107F">
        <w:rPr>
          <w:rFonts w:ascii="Times New Roman" w:hAnsi="Times New Roman"/>
          <w:sz w:val="28"/>
          <w:szCs w:val="28"/>
          <w:lang w:val="fr-FR"/>
        </w:rPr>
        <w:t>ới</w:t>
      </w:r>
      <w:r>
        <w:rPr>
          <w:rFonts w:ascii="Times New Roman" w:hAnsi="Times New Roman"/>
          <w:sz w:val="28"/>
          <w:szCs w:val="28"/>
          <w:lang w:val="fr-FR"/>
        </w:rPr>
        <w:t xml:space="preserve"> c</w:t>
      </w:r>
      <w:r w:rsidRPr="00A8107F">
        <w:rPr>
          <w:rFonts w:ascii="Times New Roman" w:hAnsi="Times New Roman"/>
          <w:sz w:val="28"/>
          <w:szCs w:val="28"/>
          <w:lang w:val="fr-FR"/>
        </w:rPr>
        <w:t>ác</w:t>
      </w:r>
      <w:r>
        <w:rPr>
          <w:rFonts w:ascii="Times New Roman" w:hAnsi="Times New Roman"/>
          <w:sz w:val="28"/>
          <w:szCs w:val="28"/>
          <w:lang w:val="fr-FR"/>
        </w:rPr>
        <w:t xml:space="preserve"> Đề án thực hiện t</w:t>
      </w:r>
      <w:r w:rsidRPr="00A8107F">
        <w:rPr>
          <w:rFonts w:ascii="Times New Roman" w:hAnsi="Times New Roman"/>
          <w:sz w:val="28"/>
          <w:szCs w:val="28"/>
          <w:lang w:val="fr-FR"/>
        </w:rPr>
        <w:t>ại</w:t>
      </w:r>
      <w:r>
        <w:rPr>
          <w:rFonts w:ascii="Times New Roman" w:hAnsi="Times New Roman"/>
          <w:sz w:val="28"/>
          <w:szCs w:val="28"/>
          <w:lang w:val="fr-FR"/>
        </w:rPr>
        <w:t xml:space="preserve"> n</w:t>
      </w:r>
      <w:r w:rsidRPr="00A8107F">
        <w:rPr>
          <w:rFonts w:ascii="Times New Roman" w:hAnsi="Times New Roman" w:hint="eastAsia"/>
          <w:sz w:val="28"/>
          <w:szCs w:val="28"/>
          <w:lang w:val="fr-FR"/>
        </w:rPr>
        <w:t>ư</w:t>
      </w:r>
      <w:r w:rsidRPr="00A8107F">
        <w:rPr>
          <w:rFonts w:ascii="Times New Roman" w:hAnsi="Times New Roman"/>
          <w:sz w:val="28"/>
          <w:szCs w:val="28"/>
          <w:lang w:val="fr-FR"/>
        </w:rPr>
        <w:t>ớc</w:t>
      </w:r>
      <w:r>
        <w:rPr>
          <w:rFonts w:ascii="Times New Roman" w:hAnsi="Times New Roman"/>
          <w:sz w:val="28"/>
          <w:szCs w:val="28"/>
          <w:lang w:val="fr-FR"/>
        </w:rPr>
        <w:t xml:space="preserve"> ngo</w:t>
      </w:r>
      <w:r w:rsidRPr="00A8107F">
        <w:rPr>
          <w:rFonts w:ascii="Times New Roman" w:hAnsi="Times New Roman"/>
          <w:sz w:val="28"/>
          <w:szCs w:val="28"/>
          <w:lang w:val="fr-FR"/>
        </w:rPr>
        <w:t>ài</w:t>
      </w:r>
      <w:r>
        <w:rPr>
          <w:rFonts w:ascii="Times New Roman" w:hAnsi="Times New Roman"/>
          <w:sz w:val="28"/>
          <w:szCs w:val="28"/>
          <w:lang w:val="fr-FR"/>
        </w:rPr>
        <w:t>, Đ</w:t>
      </w:r>
      <w:r w:rsidRPr="00A8107F">
        <w:rPr>
          <w:rFonts w:ascii="Times New Roman" w:hAnsi="Times New Roman" w:hint="eastAsia"/>
          <w:sz w:val="28"/>
          <w:szCs w:val="28"/>
          <w:lang w:val="fr-FR"/>
        </w:rPr>
        <w:t>ơ</w:t>
      </w:r>
      <w:r>
        <w:rPr>
          <w:rFonts w:ascii="Times New Roman" w:hAnsi="Times New Roman"/>
          <w:sz w:val="28"/>
          <w:szCs w:val="28"/>
          <w:lang w:val="fr-FR"/>
        </w:rPr>
        <w:t>n v</w:t>
      </w:r>
      <w:r w:rsidRPr="00A8107F">
        <w:rPr>
          <w:rFonts w:ascii="Times New Roman" w:hAnsi="Times New Roman"/>
          <w:sz w:val="28"/>
          <w:szCs w:val="28"/>
          <w:lang w:val="fr-FR"/>
        </w:rPr>
        <w:t>ị</w:t>
      </w:r>
      <w:r>
        <w:rPr>
          <w:rFonts w:ascii="Times New Roman" w:hAnsi="Times New Roman"/>
          <w:sz w:val="28"/>
          <w:szCs w:val="28"/>
          <w:lang w:val="fr-FR"/>
        </w:rPr>
        <w:t xml:space="preserve"> ch</w:t>
      </w:r>
      <w:r w:rsidRPr="00A8107F">
        <w:rPr>
          <w:rFonts w:ascii="Times New Roman" w:hAnsi="Times New Roman"/>
          <w:sz w:val="28"/>
          <w:szCs w:val="28"/>
          <w:lang w:val="fr-FR"/>
        </w:rPr>
        <w:t>ủ</w:t>
      </w:r>
      <w:r>
        <w:rPr>
          <w:rFonts w:ascii="Times New Roman" w:hAnsi="Times New Roman"/>
          <w:sz w:val="28"/>
          <w:szCs w:val="28"/>
          <w:lang w:val="fr-FR"/>
        </w:rPr>
        <w:t xml:space="preserve"> tr</w:t>
      </w:r>
      <w:r w:rsidRPr="00A8107F">
        <w:rPr>
          <w:rFonts w:ascii="Times New Roman" w:hAnsi="Times New Roman"/>
          <w:sz w:val="28"/>
          <w:szCs w:val="28"/>
          <w:lang w:val="fr-FR"/>
        </w:rPr>
        <w:t>ì</w:t>
      </w:r>
      <w:r>
        <w:rPr>
          <w:rFonts w:ascii="Times New Roman" w:hAnsi="Times New Roman"/>
          <w:sz w:val="28"/>
          <w:szCs w:val="28"/>
          <w:lang w:val="fr-FR"/>
        </w:rPr>
        <w:t xml:space="preserve"> c</w:t>
      </w:r>
      <w:r w:rsidRPr="00A8107F">
        <w:rPr>
          <w:rFonts w:ascii="Times New Roman" w:hAnsi="Times New Roman"/>
          <w:sz w:val="28"/>
          <w:szCs w:val="28"/>
          <w:lang w:val="fr-FR"/>
        </w:rPr>
        <w:t>ó</w:t>
      </w:r>
      <w:r>
        <w:rPr>
          <w:rFonts w:ascii="Times New Roman" w:hAnsi="Times New Roman"/>
          <w:sz w:val="28"/>
          <w:szCs w:val="28"/>
          <w:lang w:val="fr-FR"/>
        </w:rPr>
        <w:t xml:space="preserve"> tr</w:t>
      </w:r>
      <w:r w:rsidRPr="00A8107F">
        <w:rPr>
          <w:rFonts w:ascii="Times New Roman" w:hAnsi="Times New Roman"/>
          <w:sz w:val="28"/>
          <w:szCs w:val="28"/>
          <w:lang w:val="fr-FR"/>
        </w:rPr>
        <w:t>ách</w:t>
      </w:r>
      <w:r>
        <w:rPr>
          <w:rFonts w:ascii="Times New Roman" w:hAnsi="Times New Roman"/>
          <w:sz w:val="28"/>
          <w:szCs w:val="28"/>
          <w:lang w:val="fr-FR"/>
        </w:rPr>
        <w:t xml:space="preserve"> nhi</w:t>
      </w:r>
      <w:r w:rsidRPr="00A8107F">
        <w:rPr>
          <w:rFonts w:ascii="Times New Roman" w:hAnsi="Times New Roman"/>
          <w:sz w:val="28"/>
          <w:szCs w:val="28"/>
          <w:lang w:val="fr-FR"/>
        </w:rPr>
        <w:t>ệm</w:t>
      </w:r>
      <w:r>
        <w:rPr>
          <w:rFonts w:ascii="Times New Roman" w:hAnsi="Times New Roman"/>
          <w:sz w:val="28"/>
          <w:szCs w:val="28"/>
          <w:lang w:val="fr-FR"/>
        </w:rPr>
        <w:t xml:space="preserve"> thông báo bằng văn bản t</w:t>
      </w:r>
      <w:r w:rsidRPr="00A8107F">
        <w:rPr>
          <w:rFonts w:ascii="Times New Roman" w:hAnsi="Times New Roman"/>
          <w:sz w:val="28"/>
          <w:szCs w:val="28"/>
          <w:lang w:val="fr-FR"/>
        </w:rPr>
        <w:t>ới</w:t>
      </w:r>
      <w:r>
        <w:rPr>
          <w:rFonts w:ascii="Times New Roman" w:hAnsi="Times New Roman"/>
          <w:sz w:val="28"/>
          <w:szCs w:val="28"/>
          <w:lang w:val="fr-FR"/>
        </w:rPr>
        <w:t xml:space="preserve"> Tham tán thương mại Vi</w:t>
      </w:r>
      <w:r w:rsidRPr="00A8107F">
        <w:rPr>
          <w:rFonts w:ascii="Times New Roman" w:hAnsi="Times New Roman"/>
          <w:sz w:val="28"/>
          <w:szCs w:val="28"/>
          <w:lang w:val="fr-FR"/>
        </w:rPr>
        <w:t>ệt</w:t>
      </w:r>
      <w:r>
        <w:rPr>
          <w:rFonts w:ascii="Times New Roman" w:hAnsi="Times New Roman"/>
          <w:sz w:val="28"/>
          <w:szCs w:val="28"/>
          <w:lang w:val="fr-FR"/>
        </w:rPr>
        <w:t xml:space="preserve"> Nam t</w:t>
      </w:r>
      <w:r w:rsidRPr="00A8107F">
        <w:rPr>
          <w:rFonts w:ascii="Times New Roman" w:hAnsi="Times New Roman"/>
          <w:sz w:val="28"/>
          <w:szCs w:val="28"/>
          <w:lang w:val="fr-FR"/>
        </w:rPr>
        <w:t>ại</w:t>
      </w:r>
      <w:r>
        <w:rPr>
          <w:rFonts w:ascii="Times New Roman" w:hAnsi="Times New Roman"/>
          <w:sz w:val="28"/>
          <w:szCs w:val="28"/>
          <w:lang w:val="fr-FR"/>
        </w:rPr>
        <w:t xml:space="preserve"> n</w:t>
      </w:r>
      <w:r w:rsidRPr="00A8107F">
        <w:rPr>
          <w:rFonts w:ascii="Times New Roman" w:hAnsi="Times New Roman" w:hint="eastAsia"/>
          <w:sz w:val="28"/>
          <w:szCs w:val="28"/>
          <w:lang w:val="fr-FR"/>
        </w:rPr>
        <w:t>ư</w:t>
      </w:r>
      <w:r w:rsidRPr="00A8107F">
        <w:rPr>
          <w:rFonts w:ascii="Times New Roman" w:hAnsi="Times New Roman"/>
          <w:sz w:val="28"/>
          <w:szCs w:val="28"/>
          <w:lang w:val="fr-FR"/>
        </w:rPr>
        <w:t>ớc</w:t>
      </w:r>
      <w:r>
        <w:rPr>
          <w:rFonts w:ascii="Times New Roman" w:hAnsi="Times New Roman"/>
          <w:sz w:val="28"/>
          <w:szCs w:val="28"/>
          <w:lang w:val="fr-FR"/>
        </w:rPr>
        <w:t xml:space="preserve"> sở tại </w:t>
      </w:r>
      <w:r w:rsidRPr="00A8107F">
        <w:rPr>
          <w:rFonts w:ascii="Times New Roman" w:hAnsi="Times New Roman" w:hint="eastAsia"/>
          <w:sz w:val="28"/>
          <w:szCs w:val="28"/>
          <w:lang w:val="fr-FR"/>
        </w:rPr>
        <w:t>đ</w:t>
      </w:r>
      <w:r w:rsidRPr="00A8107F">
        <w:rPr>
          <w:rFonts w:ascii="Times New Roman" w:hAnsi="Times New Roman"/>
          <w:sz w:val="28"/>
          <w:szCs w:val="28"/>
          <w:lang w:val="fr-FR"/>
        </w:rPr>
        <w:t>ể</w:t>
      </w:r>
      <w:r>
        <w:rPr>
          <w:rFonts w:ascii="Times New Roman" w:hAnsi="Times New Roman"/>
          <w:sz w:val="28"/>
          <w:szCs w:val="28"/>
          <w:lang w:val="fr-FR"/>
        </w:rPr>
        <w:t xml:space="preserve"> phối hợp và hỗ trợ trong việc t</w:t>
      </w:r>
      <w:r w:rsidRPr="00A8107F">
        <w:rPr>
          <w:rFonts w:ascii="Times New Roman" w:hAnsi="Times New Roman"/>
          <w:sz w:val="28"/>
          <w:szCs w:val="28"/>
          <w:lang w:val="fr-FR"/>
        </w:rPr>
        <w:t>ổ</w:t>
      </w:r>
      <w:r>
        <w:rPr>
          <w:rFonts w:ascii="Times New Roman" w:hAnsi="Times New Roman"/>
          <w:sz w:val="28"/>
          <w:szCs w:val="28"/>
          <w:lang w:val="fr-FR"/>
        </w:rPr>
        <w:t xml:space="preserve"> ch</w:t>
      </w:r>
      <w:r w:rsidRPr="00A8107F">
        <w:rPr>
          <w:rFonts w:ascii="Times New Roman" w:hAnsi="Times New Roman"/>
          <w:sz w:val="28"/>
          <w:szCs w:val="28"/>
          <w:lang w:val="fr-FR"/>
        </w:rPr>
        <w:t>ức</w:t>
      </w:r>
      <w:r>
        <w:rPr>
          <w:rFonts w:ascii="Times New Roman" w:hAnsi="Times New Roman"/>
          <w:sz w:val="28"/>
          <w:szCs w:val="28"/>
          <w:lang w:val="fr-FR"/>
        </w:rPr>
        <w:t xml:space="preserve"> th</w:t>
      </w:r>
      <w:r w:rsidRPr="00A8107F">
        <w:rPr>
          <w:rFonts w:ascii="Times New Roman" w:hAnsi="Times New Roman"/>
          <w:sz w:val="28"/>
          <w:szCs w:val="28"/>
          <w:lang w:val="fr-FR"/>
        </w:rPr>
        <w:t>ự</w:t>
      </w:r>
      <w:r>
        <w:rPr>
          <w:rFonts w:ascii="Times New Roman" w:hAnsi="Times New Roman"/>
          <w:sz w:val="28"/>
          <w:szCs w:val="28"/>
          <w:lang w:val="fr-FR"/>
        </w:rPr>
        <w:t>c hi</w:t>
      </w:r>
      <w:r w:rsidRPr="00A8107F">
        <w:rPr>
          <w:rFonts w:ascii="Times New Roman" w:hAnsi="Times New Roman"/>
          <w:sz w:val="28"/>
          <w:szCs w:val="28"/>
          <w:lang w:val="fr-FR"/>
        </w:rPr>
        <w:t>ện</w:t>
      </w:r>
      <w:r>
        <w:rPr>
          <w:rFonts w:ascii="Times New Roman" w:hAnsi="Times New Roman"/>
          <w:sz w:val="28"/>
          <w:szCs w:val="28"/>
          <w:lang w:val="fr-FR"/>
        </w:rPr>
        <w:t xml:space="preserve"> Đề án tối thiểu mười lăm (15) ngày làm việc trước ngày diễn ra </w:t>
      </w:r>
      <w:r w:rsidR="003C5E05">
        <w:rPr>
          <w:rFonts w:ascii="Times New Roman" w:hAnsi="Times New Roman"/>
          <w:sz w:val="28"/>
          <w:szCs w:val="28"/>
          <w:lang w:val="fr-FR"/>
        </w:rPr>
        <w:t>sự kiện theo mẫu tại Phụ lục IV</w:t>
      </w:r>
      <w:r>
        <w:rPr>
          <w:rFonts w:ascii="Times New Roman" w:hAnsi="Times New Roman"/>
          <w:sz w:val="28"/>
          <w:szCs w:val="28"/>
          <w:lang w:val="fr-FR"/>
        </w:rPr>
        <w:t xml:space="preserve"> kèm theo Quyết định này.</w:t>
      </w:r>
    </w:p>
    <w:p w:rsidR="00982937" w:rsidRPr="00BD14A2"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t>5. B</w:t>
      </w:r>
      <w:r w:rsidRPr="001576AB">
        <w:rPr>
          <w:rFonts w:ascii="Times New Roman" w:hAnsi="Times New Roman"/>
          <w:sz w:val="28"/>
          <w:szCs w:val="28"/>
          <w:lang w:val="fr-FR"/>
        </w:rPr>
        <w:t xml:space="preserve">áo cáo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ánh giá kết quả thực hiện </w:t>
      </w:r>
      <w:r>
        <w:rPr>
          <w:rFonts w:ascii="Times New Roman" w:hAnsi="Times New Roman"/>
          <w:sz w:val="28"/>
          <w:szCs w:val="28"/>
          <w:lang w:val="fr-FR"/>
        </w:rPr>
        <w:t>Đề án</w:t>
      </w:r>
      <w:r w:rsidRPr="001576AB">
        <w:rPr>
          <w:rFonts w:ascii="Times New Roman" w:hAnsi="Times New Roman"/>
          <w:sz w:val="28"/>
          <w:szCs w:val="28"/>
          <w:lang w:val="fr-FR"/>
        </w:rPr>
        <w:t xml:space="preserve"> gửi về </w:t>
      </w:r>
      <w:r>
        <w:rPr>
          <w:rFonts w:ascii="Times New Roman" w:hAnsi="Times New Roman"/>
          <w:sz w:val="28"/>
          <w:szCs w:val="28"/>
          <w:lang w:val="fr-FR"/>
        </w:rPr>
        <w:t>Văn phòng Ban Quản lý Chương trình (</w:t>
      </w:r>
      <w:r w:rsidRPr="00D7605F">
        <w:rPr>
          <w:rFonts w:ascii="Times New Roman" w:hAnsi="Times New Roman"/>
          <w:sz w:val="28"/>
          <w:szCs w:val="28"/>
          <w:lang w:val="fr-FR"/>
        </w:rPr>
        <w:t>Cục Xúc tiến thương mại, địa chỉ: 20 Lý Thường Kiệt, Hà Nội)</w:t>
      </w:r>
      <w:r>
        <w:rPr>
          <w:rFonts w:ascii="Times New Roman" w:hAnsi="Times New Roman"/>
          <w:sz w:val="28"/>
          <w:szCs w:val="28"/>
          <w:lang w:val="fr-FR"/>
        </w:rPr>
        <w:t xml:space="preserve">trong vòng </w:t>
      </w:r>
      <w:r w:rsidRPr="001576AB">
        <w:rPr>
          <w:rFonts w:ascii="Times New Roman" w:hAnsi="Times New Roman"/>
          <w:sz w:val="28"/>
          <w:szCs w:val="28"/>
          <w:lang w:val="fr-FR"/>
        </w:rPr>
        <w:t xml:space="preserve">mười lăm (15) ngày </w:t>
      </w:r>
      <w:r>
        <w:rPr>
          <w:rFonts w:ascii="Times New Roman" w:hAnsi="Times New Roman"/>
          <w:sz w:val="28"/>
          <w:szCs w:val="28"/>
          <w:lang w:val="fr-FR"/>
        </w:rPr>
        <w:t>l</w:t>
      </w:r>
      <w:r w:rsidRPr="00D52905">
        <w:rPr>
          <w:rFonts w:ascii="Times New Roman" w:hAnsi="Times New Roman"/>
          <w:sz w:val="28"/>
          <w:szCs w:val="28"/>
          <w:lang w:val="fr-FR"/>
        </w:rPr>
        <w:t>àm</w:t>
      </w:r>
      <w:r>
        <w:rPr>
          <w:rFonts w:ascii="Times New Roman" w:hAnsi="Times New Roman"/>
          <w:sz w:val="28"/>
          <w:szCs w:val="28"/>
          <w:lang w:val="fr-FR"/>
        </w:rPr>
        <w:t xml:space="preserve"> vi</w:t>
      </w:r>
      <w:r w:rsidRPr="00D52905">
        <w:rPr>
          <w:rFonts w:ascii="Times New Roman" w:hAnsi="Times New Roman"/>
          <w:sz w:val="28"/>
          <w:szCs w:val="28"/>
          <w:lang w:val="fr-FR"/>
        </w:rPr>
        <w:t>ệ</w:t>
      </w:r>
      <w:r>
        <w:rPr>
          <w:rFonts w:ascii="Times New Roman" w:hAnsi="Times New Roman"/>
          <w:sz w:val="28"/>
          <w:szCs w:val="28"/>
          <w:lang w:val="fr-FR"/>
        </w:rPr>
        <w:t xml:space="preserve">c </w:t>
      </w:r>
      <w:r w:rsidRPr="001576AB">
        <w:rPr>
          <w:rFonts w:ascii="Times New Roman" w:hAnsi="Times New Roman"/>
          <w:sz w:val="28"/>
          <w:szCs w:val="28"/>
          <w:lang w:val="fr-FR"/>
        </w:rPr>
        <w:t xml:space="preserve">sau khi hoàn thành </w:t>
      </w:r>
      <w:r>
        <w:rPr>
          <w:rFonts w:ascii="Times New Roman" w:hAnsi="Times New Roman"/>
          <w:sz w:val="28"/>
          <w:szCs w:val="28"/>
          <w:lang w:val="fr-FR"/>
        </w:rPr>
        <w:t>Đề án</w:t>
      </w:r>
      <w:r w:rsidRPr="001576AB">
        <w:rPr>
          <w:rFonts w:ascii="Times New Roman" w:hAnsi="Times New Roman"/>
          <w:sz w:val="28"/>
          <w:szCs w:val="28"/>
          <w:lang w:val="fr-FR"/>
        </w:rPr>
        <w:t xml:space="preserve"> theo mẫu tại Phụ lục </w:t>
      </w:r>
      <w:r>
        <w:rPr>
          <w:rFonts w:ascii="Times New Roman" w:hAnsi="Times New Roman"/>
          <w:sz w:val="28"/>
          <w:szCs w:val="28"/>
          <w:lang w:val="fr-FR"/>
        </w:rPr>
        <w:t>V, Phụ lục V</w:t>
      </w:r>
      <w:r w:rsidR="003C5E05">
        <w:rPr>
          <w:rFonts w:ascii="Times New Roman" w:hAnsi="Times New Roman"/>
          <w:sz w:val="28"/>
          <w:szCs w:val="28"/>
          <w:lang w:val="fr-FR"/>
        </w:rPr>
        <w:t>I</w:t>
      </w:r>
      <w:r>
        <w:rPr>
          <w:rFonts w:ascii="Times New Roman" w:hAnsi="Times New Roman"/>
          <w:sz w:val="28"/>
          <w:szCs w:val="28"/>
          <w:lang w:val="fr-FR"/>
        </w:rPr>
        <w:t xml:space="preserve"> kèm theo bản sao báo cáo kết quả của các doanh nghiệp tham gia theo mẫu tại Phụ lục VII</w:t>
      </w:r>
      <w:r w:rsidR="00D41505">
        <w:rPr>
          <w:rFonts w:ascii="Times New Roman" w:hAnsi="Times New Roman"/>
          <w:sz w:val="28"/>
          <w:szCs w:val="28"/>
          <w:lang w:val="fr-FR"/>
        </w:rPr>
        <w:t>I</w:t>
      </w:r>
      <w:r w:rsidRPr="001576AB">
        <w:rPr>
          <w:rFonts w:ascii="Times New Roman" w:hAnsi="Times New Roman"/>
          <w:sz w:val="28"/>
          <w:szCs w:val="28"/>
          <w:lang w:val="fr-FR"/>
        </w:rPr>
        <w:t xml:space="preserve">kèm theo Quyết </w:t>
      </w:r>
      <w:r w:rsidRPr="001576AB">
        <w:rPr>
          <w:rFonts w:ascii="Times New Roman" w:hAnsi="Times New Roman" w:hint="eastAsia"/>
          <w:sz w:val="28"/>
          <w:szCs w:val="28"/>
          <w:lang w:val="fr-FR"/>
        </w:rPr>
        <w:t>đ</w:t>
      </w:r>
      <w:r w:rsidRPr="001576AB">
        <w:rPr>
          <w:rFonts w:ascii="Times New Roman" w:hAnsi="Times New Roman"/>
          <w:sz w:val="28"/>
          <w:szCs w:val="28"/>
          <w:lang w:val="fr-FR"/>
        </w:rPr>
        <w:t>ịnh này</w:t>
      </w:r>
      <w:r>
        <w:rPr>
          <w:rFonts w:ascii="Times New Roman" w:hAnsi="Times New Roman"/>
          <w:sz w:val="28"/>
          <w:szCs w:val="28"/>
          <w:lang w:val="fr-FR"/>
        </w:rPr>
        <w:t>.</w:t>
      </w:r>
    </w:p>
    <w:p w:rsidR="00982937" w:rsidRPr="001576AB" w:rsidRDefault="00982937" w:rsidP="00982937">
      <w:pPr>
        <w:pStyle w:val="List2"/>
        <w:spacing w:after="120"/>
        <w:ind w:left="0" w:firstLine="720"/>
        <w:jc w:val="both"/>
        <w:rPr>
          <w:rFonts w:ascii="Times New Roman" w:hAnsi="Times New Roman"/>
          <w:sz w:val="28"/>
          <w:szCs w:val="28"/>
          <w:lang w:val="fr-FR"/>
        </w:rPr>
      </w:pPr>
      <w:r>
        <w:rPr>
          <w:rFonts w:ascii="Times New Roman" w:hAnsi="Times New Roman"/>
          <w:sz w:val="28"/>
          <w:szCs w:val="28"/>
          <w:lang w:val="fr-FR"/>
        </w:rPr>
        <w:t>6. T</w:t>
      </w:r>
      <w:r w:rsidRPr="001576AB">
        <w:rPr>
          <w:rFonts w:ascii="Times New Roman" w:hAnsi="Times New Roman"/>
          <w:sz w:val="28"/>
          <w:szCs w:val="28"/>
          <w:lang w:val="fr-FR"/>
        </w:rPr>
        <w:t xml:space="preserve">hực hiện quyết toán theo quy </w:t>
      </w:r>
      <w:r w:rsidRPr="001576AB">
        <w:rPr>
          <w:rFonts w:ascii="Times New Roman" w:hAnsi="Times New Roman" w:hint="eastAsia"/>
          <w:sz w:val="28"/>
          <w:szCs w:val="28"/>
          <w:lang w:val="fr-FR"/>
        </w:rPr>
        <w:t>đ</w:t>
      </w:r>
      <w:r w:rsidRPr="001576AB">
        <w:rPr>
          <w:rFonts w:ascii="Times New Roman" w:hAnsi="Times New Roman"/>
          <w:sz w:val="28"/>
          <w:szCs w:val="28"/>
          <w:lang w:val="fr-FR"/>
        </w:rPr>
        <w:t xml:space="preserve">ịnh tại </w:t>
      </w:r>
      <w:r w:rsidR="00D41505">
        <w:rPr>
          <w:rFonts w:ascii="Times New Roman" w:hAnsi="Times New Roman"/>
          <w:sz w:val="28"/>
          <w:szCs w:val="28"/>
        </w:rPr>
        <w:t xml:space="preserve">Quyết định số 12/2019/QĐ-TTg ngày 26 tháng 02 năm 2019 của Thủ tướng Chính phủ về sửa đổi, bổ sung một số điều của Quy chế xây dựng, quản lý và thực hiện Chương trình xúc tiến thương mại quốc gia ban hành kèm theo Quyết định số </w:t>
      </w:r>
      <w:r w:rsidR="00D41505" w:rsidRPr="008F6507">
        <w:rPr>
          <w:rFonts w:ascii="Times New Roman" w:hAnsi="Times New Roman"/>
          <w:sz w:val="28"/>
          <w:szCs w:val="28"/>
        </w:rPr>
        <w:t>72/2010/QĐ-TTg ngày 15 tháng 11 năm 2010 của Thủ tướng Chính phủ</w:t>
      </w:r>
      <w:r w:rsidRPr="001576AB">
        <w:rPr>
          <w:rFonts w:ascii="Times New Roman" w:hAnsi="Times New Roman"/>
          <w:sz w:val="28"/>
          <w:szCs w:val="28"/>
          <w:lang w:val="fr-FR"/>
        </w:rPr>
        <w:t xml:space="preserve">và các quy </w:t>
      </w:r>
      <w:r w:rsidRPr="001576AB">
        <w:rPr>
          <w:rFonts w:ascii="Times New Roman" w:hAnsi="Times New Roman" w:hint="eastAsia"/>
          <w:sz w:val="28"/>
          <w:szCs w:val="28"/>
          <w:lang w:val="fr-FR"/>
        </w:rPr>
        <w:t>đ</w:t>
      </w:r>
      <w:r>
        <w:rPr>
          <w:rFonts w:ascii="Times New Roman" w:hAnsi="Times New Roman"/>
          <w:sz w:val="28"/>
          <w:szCs w:val="28"/>
          <w:lang w:val="fr-FR"/>
        </w:rPr>
        <w:t>ịnh về tài chính liên quan.</w:t>
      </w:r>
    </w:p>
    <w:p w:rsidR="00982937" w:rsidRDefault="00982937" w:rsidP="00982937">
      <w:pPr>
        <w:pStyle w:val="List2"/>
        <w:spacing w:after="120"/>
        <w:ind w:left="0" w:firstLine="720"/>
        <w:jc w:val="both"/>
        <w:rPr>
          <w:rFonts w:ascii="Times New Roman" w:hAnsi="Times New Roman"/>
          <w:sz w:val="28"/>
          <w:szCs w:val="28"/>
          <w:lang w:val="fr-FR"/>
        </w:rPr>
      </w:pPr>
      <w:r w:rsidRPr="00E2202B">
        <w:rPr>
          <w:rFonts w:ascii="Times New Roman" w:hAnsi="Times New Roman"/>
          <w:b/>
          <w:sz w:val="28"/>
          <w:szCs w:val="28"/>
          <w:lang w:val="fr-FR"/>
        </w:rPr>
        <w:t>Điều 3.</w:t>
      </w:r>
      <w:r>
        <w:rPr>
          <w:rFonts w:ascii="Times New Roman" w:hAnsi="Times New Roman"/>
          <w:sz w:val="28"/>
          <w:szCs w:val="28"/>
          <w:lang w:val="fr-FR"/>
        </w:rPr>
        <w:t xml:space="preserve"> Đơn vị tham gia Chương trình có trách nhiệm:</w:t>
      </w:r>
    </w:p>
    <w:p w:rsidR="00982937" w:rsidRDefault="00982937" w:rsidP="00982937">
      <w:pPr>
        <w:pStyle w:val="List2"/>
        <w:spacing w:before="120" w:after="120"/>
        <w:ind w:left="0" w:firstLine="720"/>
        <w:jc w:val="both"/>
        <w:rPr>
          <w:rFonts w:ascii="Times New Roman" w:hAnsi="Times New Roman"/>
          <w:sz w:val="28"/>
          <w:szCs w:val="28"/>
          <w:lang w:val="fr-FR"/>
        </w:rPr>
      </w:pPr>
      <w:r>
        <w:rPr>
          <w:rFonts w:ascii="Times New Roman" w:hAnsi="Times New Roman"/>
          <w:sz w:val="28"/>
          <w:szCs w:val="28"/>
          <w:lang w:val="fr-FR"/>
        </w:rPr>
        <w:t>1. Thực hiện nghiêm túc nội quy của Ban Tổ chức Chương trình.</w:t>
      </w:r>
    </w:p>
    <w:p w:rsidR="00982937" w:rsidRPr="009F7750" w:rsidRDefault="00982937" w:rsidP="00982937">
      <w:pPr>
        <w:pStyle w:val="List2"/>
        <w:spacing w:before="120" w:after="120"/>
        <w:ind w:left="0" w:firstLine="720"/>
        <w:jc w:val="both"/>
        <w:rPr>
          <w:rFonts w:ascii="Times New Roman" w:hAnsi="Times New Roman"/>
          <w:sz w:val="28"/>
          <w:szCs w:val="28"/>
          <w:lang w:val="fr-FR"/>
        </w:rPr>
      </w:pPr>
      <w:r w:rsidRPr="009F7750">
        <w:rPr>
          <w:rFonts w:ascii="Times New Roman" w:hAnsi="Times New Roman"/>
          <w:sz w:val="28"/>
          <w:szCs w:val="28"/>
          <w:lang w:val="fr-FR"/>
        </w:rPr>
        <w:t xml:space="preserve">2. Cử nhân sự phù hợp và chịu toàn bộ trách nhiệm về nhân sự được cử tham gia đối với hoạt động xúc tiến thương mại tại nước ngoài. Văn bản cử nhân sự tham gia thực hiện theo mẫu tại </w:t>
      </w:r>
      <w:r>
        <w:rPr>
          <w:rFonts w:ascii="Times New Roman" w:hAnsi="Times New Roman"/>
          <w:sz w:val="28"/>
          <w:szCs w:val="28"/>
          <w:lang w:val="fr-FR"/>
        </w:rPr>
        <w:t>Phụ lục VI</w:t>
      </w:r>
      <w:r w:rsidR="00D41505">
        <w:rPr>
          <w:rFonts w:ascii="Times New Roman" w:hAnsi="Times New Roman"/>
          <w:sz w:val="28"/>
          <w:szCs w:val="28"/>
          <w:lang w:val="fr-FR"/>
        </w:rPr>
        <w:t>I</w:t>
      </w:r>
      <w:r w:rsidRPr="009F7750">
        <w:rPr>
          <w:rFonts w:ascii="Times New Roman" w:hAnsi="Times New Roman"/>
          <w:sz w:val="28"/>
          <w:szCs w:val="28"/>
          <w:lang w:val="fr-FR"/>
        </w:rPr>
        <w:t xml:space="preserve"> kèm theo Quyết định này.</w:t>
      </w:r>
    </w:p>
    <w:p w:rsidR="00982937" w:rsidRPr="003A6D12" w:rsidRDefault="00982937" w:rsidP="00982937">
      <w:pPr>
        <w:pStyle w:val="List2"/>
        <w:spacing w:before="120" w:after="120"/>
        <w:ind w:left="0" w:firstLine="720"/>
        <w:jc w:val="both"/>
        <w:rPr>
          <w:rFonts w:ascii="Times New Roman" w:hAnsi="Times New Roman"/>
          <w:spacing w:val="-2"/>
          <w:sz w:val="28"/>
          <w:szCs w:val="28"/>
          <w:lang w:val="fr-FR"/>
        </w:rPr>
      </w:pPr>
      <w:r w:rsidRPr="003A6D12">
        <w:rPr>
          <w:rFonts w:ascii="Times New Roman" w:hAnsi="Times New Roman"/>
          <w:spacing w:val="-2"/>
          <w:sz w:val="28"/>
          <w:szCs w:val="28"/>
          <w:lang w:val="fr-FR"/>
        </w:rPr>
        <w:t>3. Nộp báo cáo kết quả theo mẫu tại Phụ lục VII</w:t>
      </w:r>
      <w:r w:rsidR="00D41505">
        <w:rPr>
          <w:rFonts w:ascii="Times New Roman" w:hAnsi="Times New Roman"/>
          <w:spacing w:val="-2"/>
          <w:sz w:val="28"/>
          <w:szCs w:val="28"/>
          <w:lang w:val="fr-FR"/>
        </w:rPr>
        <w:t>I</w:t>
      </w:r>
      <w:r w:rsidRPr="003A6D12">
        <w:rPr>
          <w:rFonts w:ascii="Times New Roman" w:hAnsi="Times New Roman"/>
          <w:spacing w:val="-2"/>
          <w:sz w:val="28"/>
          <w:szCs w:val="28"/>
          <w:lang w:val="fr-FR"/>
        </w:rPr>
        <w:t xml:space="preserve"> kèm theo Quyết định này.</w:t>
      </w:r>
    </w:p>
    <w:p w:rsidR="00982937" w:rsidRDefault="00982937" w:rsidP="00982937">
      <w:pPr>
        <w:pStyle w:val="List2"/>
        <w:spacing w:before="120" w:after="120"/>
        <w:ind w:left="0" w:firstLine="720"/>
        <w:jc w:val="both"/>
        <w:rPr>
          <w:rFonts w:ascii="Times New Roman" w:hAnsi="Times New Roman"/>
          <w:color w:val="000000"/>
          <w:sz w:val="28"/>
          <w:szCs w:val="28"/>
        </w:rPr>
      </w:pPr>
      <w:r w:rsidRPr="004E3C37">
        <w:rPr>
          <w:rFonts w:ascii="Times New Roman" w:hAnsi="Times New Roman"/>
          <w:b/>
          <w:sz w:val="28"/>
          <w:szCs w:val="28"/>
          <w:lang w:val="fr-FR"/>
        </w:rPr>
        <w:t xml:space="preserve">Điều </w:t>
      </w:r>
      <w:r>
        <w:rPr>
          <w:rFonts w:ascii="Times New Roman" w:hAnsi="Times New Roman"/>
          <w:b/>
          <w:sz w:val="28"/>
          <w:szCs w:val="28"/>
          <w:lang w:val="fr-FR"/>
        </w:rPr>
        <w:t>4</w:t>
      </w:r>
      <w:r w:rsidRPr="004E3C37">
        <w:rPr>
          <w:rFonts w:ascii="Times New Roman" w:hAnsi="Times New Roman"/>
          <w:b/>
          <w:sz w:val="28"/>
          <w:szCs w:val="28"/>
          <w:lang w:val="fr-FR"/>
        </w:rPr>
        <w:t>.</w:t>
      </w:r>
      <w:r w:rsidRPr="001576AB">
        <w:rPr>
          <w:rFonts w:ascii="Times New Roman" w:hAnsi="Times New Roman"/>
          <w:sz w:val="28"/>
          <w:szCs w:val="28"/>
          <w:lang w:val="fr-FR"/>
        </w:rPr>
        <w:t xml:space="preserve">Quyết </w:t>
      </w:r>
      <w:r w:rsidRPr="001576AB">
        <w:rPr>
          <w:rFonts w:ascii="Times New Roman" w:hAnsi="Times New Roman" w:hint="eastAsia"/>
          <w:sz w:val="28"/>
          <w:szCs w:val="28"/>
          <w:lang w:val="fr-FR"/>
        </w:rPr>
        <w:t>đ</w:t>
      </w:r>
      <w:r w:rsidRPr="001576AB">
        <w:rPr>
          <w:rFonts w:ascii="Times New Roman" w:hAnsi="Times New Roman"/>
          <w:sz w:val="28"/>
          <w:szCs w:val="28"/>
          <w:lang w:val="fr-FR"/>
        </w:rPr>
        <w:t>ịnh này có hiệu lực thi hành kể từ ngày ký.</w:t>
      </w:r>
    </w:p>
    <w:p w:rsidR="00982937" w:rsidRPr="00980035" w:rsidRDefault="00982937" w:rsidP="00982937">
      <w:pPr>
        <w:pStyle w:val="List2"/>
        <w:spacing w:before="120" w:after="120"/>
        <w:ind w:left="0" w:firstLine="720"/>
        <w:jc w:val="both"/>
        <w:rPr>
          <w:rFonts w:ascii="Times New Roman" w:hAnsi="Times New Roman"/>
          <w:color w:val="000000"/>
          <w:sz w:val="28"/>
          <w:szCs w:val="28"/>
        </w:rPr>
      </w:pPr>
      <w:r w:rsidRPr="005E2A24">
        <w:rPr>
          <w:rFonts w:ascii="Times New Roman" w:hAnsi="Times New Roman"/>
          <w:b/>
          <w:color w:val="000000"/>
          <w:sz w:val="28"/>
          <w:szCs w:val="28"/>
        </w:rPr>
        <w:t xml:space="preserve">Điều </w:t>
      </w:r>
      <w:r>
        <w:rPr>
          <w:rFonts w:ascii="Times New Roman" w:hAnsi="Times New Roman"/>
          <w:b/>
          <w:color w:val="000000"/>
          <w:sz w:val="28"/>
          <w:szCs w:val="28"/>
        </w:rPr>
        <w:t>5</w:t>
      </w:r>
      <w:r w:rsidRPr="005E2A24">
        <w:rPr>
          <w:rFonts w:ascii="Times New Roman" w:hAnsi="Times New Roman"/>
          <w:b/>
          <w:color w:val="000000"/>
          <w:sz w:val="28"/>
          <w:szCs w:val="28"/>
        </w:rPr>
        <w:t>.</w:t>
      </w:r>
      <w:r w:rsidRPr="001576AB">
        <w:rPr>
          <w:rFonts w:ascii="Times New Roman" w:hAnsi="Times New Roman"/>
          <w:sz w:val="28"/>
          <w:szCs w:val="28"/>
          <w:lang w:val="fr-FR"/>
        </w:rPr>
        <w:t>Chánh V</w:t>
      </w:r>
      <w:r w:rsidRPr="001576AB">
        <w:rPr>
          <w:rFonts w:ascii="Times New Roman" w:hAnsi="Times New Roman" w:hint="eastAsia"/>
          <w:sz w:val="28"/>
          <w:szCs w:val="28"/>
          <w:lang w:val="fr-FR"/>
        </w:rPr>
        <w:t>ă</w:t>
      </w:r>
      <w:r w:rsidRPr="001576AB">
        <w:rPr>
          <w:rFonts w:ascii="Times New Roman" w:hAnsi="Times New Roman"/>
          <w:sz w:val="28"/>
          <w:szCs w:val="28"/>
          <w:lang w:val="fr-FR"/>
        </w:rPr>
        <w:t>n phòng Bộ, Cục tr</w:t>
      </w:r>
      <w:r w:rsidRPr="001576AB">
        <w:rPr>
          <w:rFonts w:ascii="Times New Roman" w:hAnsi="Times New Roman" w:hint="eastAsia"/>
          <w:sz w:val="28"/>
          <w:szCs w:val="28"/>
          <w:lang w:val="fr-FR"/>
        </w:rPr>
        <w:t>ư</w:t>
      </w:r>
      <w:r w:rsidRPr="001576AB">
        <w:rPr>
          <w:rFonts w:ascii="Times New Roman" w:hAnsi="Times New Roman"/>
          <w:sz w:val="28"/>
          <w:szCs w:val="28"/>
          <w:lang w:val="fr-FR"/>
        </w:rPr>
        <w:t>ởng</w:t>
      </w:r>
      <w:r>
        <w:rPr>
          <w:rFonts w:ascii="Times New Roman" w:hAnsi="Times New Roman"/>
          <w:sz w:val="28"/>
          <w:szCs w:val="28"/>
          <w:lang w:val="fr-FR"/>
        </w:rPr>
        <w:t xml:space="preserve"> Cục Xúc tiến thương mại</w:t>
      </w:r>
      <w:r w:rsidRPr="001576AB">
        <w:rPr>
          <w:rFonts w:ascii="Times New Roman" w:hAnsi="Times New Roman"/>
          <w:sz w:val="28"/>
          <w:szCs w:val="28"/>
          <w:lang w:val="fr-FR"/>
        </w:rPr>
        <w:t xml:space="preserve">, </w:t>
      </w:r>
      <w:r>
        <w:rPr>
          <w:rFonts w:ascii="Times New Roman" w:hAnsi="Times New Roman"/>
          <w:sz w:val="28"/>
          <w:szCs w:val="28"/>
          <w:lang w:val="fr-FR"/>
        </w:rPr>
        <w:t>Thủ trưởng các đơn vị thuộc Bộ Công Thương</w:t>
      </w:r>
      <w:r w:rsidRPr="001576AB">
        <w:rPr>
          <w:rFonts w:ascii="Times New Roman" w:hAnsi="Times New Roman"/>
          <w:sz w:val="28"/>
          <w:szCs w:val="28"/>
          <w:lang w:val="fr-FR"/>
        </w:rPr>
        <w:t>, Thủ t</w:t>
      </w:r>
      <w:r w:rsidRPr="001576AB">
        <w:rPr>
          <w:rFonts w:ascii="Times New Roman" w:hAnsi="Times New Roman" w:hint="eastAsia"/>
          <w:sz w:val="28"/>
          <w:szCs w:val="28"/>
          <w:lang w:val="fr-FR"/>
        </w:rPr>
        <w:t>rư</w:t>
      </w:r>
      <w:r w:rsidRPr="001576AB">
        <w:rPr>
          <w:rFonts w:ascii="Times New Roman" w:hAnsi="Times New Roman"/>
          <w:sz w:val="28"/>
          <w:szCs w:val="28"/>
          <w:lang w:val="fr-FR"/>
        </w:rPr>
        <w:t xml:space="preserve">ởng các </w:t>
      </w:r>
      <w:r w:rsidRPr="001576AB">
        <w:rPr>
          <w:rFonts w:ascii="Times New Roman" w:hAnsi="Times New Roman" w:hint="eastAsia"/>
          <w:sz w:val="28"/>
          <w:szCs w:val="28"/>
          <w:lang w:val="fr-FR"/>
        </w:rPr>
        <w:t>đơ</w:t>
      </w:r>
      <w:r w:rsidRPr="001576AB">
        <w:rPr>
          <w:rFonts w:ascii="Times New Roman" w:hAnsi="Times New Roman"/>
          <w:sz w:val="28"/>
          <w:szCs w:val="28"/>
          <w:lang w:val="fr-FR"/>
        </w:rPr>
        <w:t>n vị chủ trì Ch</w:t>
      </w:r>
      <w:r w:rsidRPr="001576AB">
        <w:rPr>
          <w:rFonts w:ascii="Times New Roman" w:hAnsi="Times New Roman" w:hint="eastAsia"/>
          <w:sz w:val="28"/>
          <w:szCs w:val="28"/>
          <w:lang w:val="fr-FR"/>
        </w:rPr>
        <w:t>ươ</w:t>
      </w:r>
      <w:r w:rsidRPr="001576AB">
        <w:rPr>
          <w:rFonts w:ascii="Times New Roman" w:hAnsi="Times New Roman"/>
          <w:sz w:val="28"/>
          <w:szCs w:val="28"/>
          <w:lang w:val="fr-FR"/>
        </w:rPr>
        <w:t xml:space="preserve">ng trình </w:t>
      </w:r>
      <w:r>
        <w:rPr>
          <w:rFonts w:ascii="Times New Roman" w:hAnsi="Times New Roman"/>
          <w:sz w:val="28"/>
          <w:szCs w:val="28"/>
          <w:lang w:val="fr-FR"/>
        </w:rPr>
        <w:t xml:space="preserve">cấp </w:t>
      </w:r>
      <w:r w:rsidRPr="001576AB">
        <w:rPr>
          <w:rFonts w:ascii="Times New Roman" w:hAnsi="Times New Roman"/>
          <w:sz w:val="28"/>
          <w:szCs w:val="28"/>
          <w:lang w:val="fr-FR"/>
        </w:rPr>
        <w:t>quốc gia</w:t>
      </w:r>
      <w:r>
        <w:rPr>
          <w:rFonts w:ascii="Times New Roman" w:hAnsi="Times New Roman"/>
          <w:sz w:val="28"/>
          <w:szCs w:val="28"/>
          <w:lang w:val="fr-FR"/>
        </w:rPr>
        <w:t xml:space="preserve"> về X</w:t>
      </w:r>
      <w:r w:rsidRPr="001576AB">
        <w:rPr>
          <w:rFonts w:ascii="Times New Roman" w:hAnsi="Times New Roman"/>
          <w:sz w:val="28"/>
          <w:szCs w:val="28"/>
          <w:lang w:val="fr-FR"/>
        </w:rPr>
        <w:t>úc tiến th</w:t>
      </w:r>
      <w:r w:rsidRPr="001576AB">
        <w:rPr>
          <w:rFonts w:ascii="Times New Roman" w:hAnsi="Times New Roman"/>
          <w:sz w:val="28"/>
          <w:szCs w:val="28"/>
          <w:lang w:val="vi-VN"/>
        </w:rPr>
        <w:t>ư</w:t>
      </w:r>
      <w:r w:rsidRPr="001576AB">
        <w:rPr>
          <w:rFonts w:ascii="Times New Roman" w:hAnsi="Times New Roman"/>
          <w:sz w:val="28"/>
          <w:szCs w:val="28"/>
          <w:lang w:val="fr-FR"/>
        </w:rPr>
        <w:t xml:space="preserve">ơng mại năm </w:t>
      </w:r>
      <w:r w:rsidR="00D41505">
        <w:rPr>
          <w:rFonts w:ascii="Times New Roman" w:hAnsi="Times New Roman"/>
          <w:sz w:val="28"/>
          <w:szCs w:val="28"/>
          <w:lang w:val="fr-FR"/>
        </w:rPr>
        <w:t>2020</w:t>
      </w:r>
      <w:r w:rsidRPr="001576AB">
        <w:rPr>
          <w:rFonts w:ascii="Times New Roman" w:hAnsi="Times New Roman"/>
          <w:sz w:val="28"/>
          <w:szCs w:val="28"/>
          <w:lang w:val="fr-FR"/>
        </w:rPr>
        <w:t xml:space="preserve"> và các c</w:t>
      </w:r>
      <w:r w:rsidRPr="001576AB">
        <w:rPr>
          <w:rFonts w:ascii="Times New Roman" w:hAnsi="Times New Roman" w:hint="eastAsia"/>
          <w:sz w:val="28"/>
          <w:szCs w:val="28"/>
          <w:lang w:val="fr-FR"/>
        </w:rPr>
        <w:t>ơ</w:t>
      </w:r>
      <w:r w:rsidRPr="001576AB">
        <w:rPr>
          <w:rFonts w:ascii="Times New Roman" w:hAnsi="Times New Roman"/>
          <w:sz w:val="28"/>
          <w:szCs w:val="28"/>
          <w:lang w:val="fr-FR"/>
        </w:rPr>
        <w:t xml:space="preserve"> quan có liên quan chịu trách nhiệm thi hành Quyết </w:t>
      </w:r>
      <w:r w:rsidRPr="001576AB">
        <w:rPr>
          <w:rFonts w:ascii="Times New Roman" w:hAnsi="Times New Roman" w:hint="eastAsia"/>
          <w:sz w:val="28"/>
          <w:szCs w:val="28"/>
          <w:lang w:val="fr-FR"/>
        </w:rPr>
        <w:t>đ</w:t>
      </w:r>
      <w:r w:rsidRPr="001576AB">
        <w:rPr>
          <w:rFonts w:ascii="Times New Roman" w:hAnsi="Times New Roman"/>
          <w:sz w:val="28"/>
          <w:szCs w:val="28"/>
          <w:lang w:val="fr-FR"/>
        </w:rPr>
        <w:t>ịnh này./.</w:t>
      </w:r>
    </w:p>
    <w:p w:rsidR="00982937" w:rsidRPr="00E65020" w:rsidRDefault="00982937" w:rsidP="00982937">
      <w:pPr>
        <w:pStyle w:val="List2"/>
        <w:spacing w:after="120"/>
        <w:ind w:left="0" w:firstLine="720"/>
        <w:jc w:val="both"/>
        <w:rPr>
          <w:rFonts w:ascii="Times New Roman" w:hAnsi="Times New Roman"/>
          <w:sz w:val="6"/>
          <w:szCs w:val="6"/>
        </w:rPr>
      </w:pPr>
    </w:p>
    <w:tbl>
      <w:tblPr>
        <w:tblW w:w="9468" w:type="dxa"/>
        <w:tblBorders>
          <w:insideH w:val="single" w:sz="4" w:space="0" w:color="auto"/>
        </w:tblBorders>
        <w:tblLook w:val="0000"/>
      </w:tblPr>
      <w:tblGrid>
        <w:gridCol w:w="5148"/>
        <w:gridCol w:w="4320"/>
      </w:tblGrid>
      <w:tr w:rsidR="00982937" w:rsidRPr="005A1CA6" w:rsidTr="00CE6056">
        <w:tc>
          <w:tcPr>
            <w:tcW w:w="5148" w:type="dxa"/>
          </w:tcPr>
          <w:p w:rsidR="00982937" w:rsidRPr="00FB4C85" w:rsidRDefault="00982937" w:rsidP="00CE6056">
            <w:pPr>
              <w:pStyle w:val="ListContinue2"/>
              <w:spacing w:after="0"/>
              <w:ind w:left="0"/>
              <w:jc w:val="both"/>
              <w:rPr>
                <w:rFonts w:ascii="Times New Roman" w:hAnsi="Times New Roman"/>
                <w:b/>
                <w:bCs/>
                <w:i/>
                <w:iCs/>
                <w:sz w:val="24"/>
              </w:rPr>
            </w:pPr>
            <w:r w:rsidRPr="00FB4C85">
              <w:rPr>
                <w:rFonts w:ascii="Times New Roman" w:hAnsi="Times New Roman"/>
                <w:b/>
                <w:bCs/>
                <w:i/>
                <w:iCs/>
                <w:sz w:val="24"/>
              </w:rPr>
              <w:t>N</w:t>
            </w:r>
            <w:r w:rsidRPr="00FB4C85">
              <w:rPr>
                <w:rFonts w:ascii="Times New Roman" w:hAnsi="Times New Roman" w:hint="eastAsia"/>
                <w:b/>
                <w:bCs/>
                <w:i/>
                <w:iCs/>
                <w:sz w:val="24"/>
              </w:rPr>
              <w:t>ơ</w:t>
            </w:r>
            <w:r w:rsidRPr="00FB4C85">
              <w:rPr>
                <w:rFonts w:ascii="Times New Roman" w:hAnsi="Times New Roman"/>
                <w:b/>
                <w:bCs/>
                <w:i/>
                <w:iCs/>
                <w:sz w:val="24"/>
              </w:rPr>
              <w:t>i nhận:</w:t>
            </w:r>
          </w:p>
          <w:p w:rsidR="00982937" w:rsidRPr="0000583F" w:rsidRDefault="00982937" w:rsidP="00CE6056">
            <w:pPr>
              <w:pStyle w:val="ListContinue2"/>
              <w:spacing w:after="0"/>
              <w:ind w:left="0"/>
              <w:jc w:val="both"/>
              <w:rPr>
                <w:rFonts w:ascii="Times New Roman" w:hAnsi="Times New Roman"/>
                <w:iCs/>
                <w:sz w:val="22"/>
                <w:lang w:val="fr-FR"/>
              </w:rPr>
            </w:pPr>
            <w:r w:rsidRPr="00D97DA5">
              <w:rPr>
                <w:rFonts w:ascii="Times New Roman" w:hAnsi="Times New Roman"/>
                <w:iCs/>
                <w:sz w:val="22"/>
                <w:szCs w:val="22"/>
                <w:lang w:val="fr-FR"/>
              </w:rPr>
              <w:t xml:space="preserve">- </w:t>
            </w:r>
            <w:r>
              <w:rPr>
                <w:rFonts w:ascii="Times New Roman" w:hAnsi="Times New Roman"/>
                <w:iCs/>
                <w:sz w:val="22"/>
                <w:szCs w:val="22"/>
                <w:lang w:val="fr-FR"/>
              </w:rPr>
              <w:t>Nh</w:t>
            </w:r>
            <w:r w:rsidRPr="0000583F">
              <w:rPr>
                <w:rFonts w:ascii="Times New Roman" w:hAnsi="Times New Roman"/>
                <w:iCs/>
                <w:sz w:val="22"/>
                <w:szCs w:val="22"/>
                <w:lang w:val="fr-FR"/>
              </w:rPr>
              <w:t>ư</w:t>
            </w:r>
            <w:r w:rsidRPr="00DC0C33">
              <w:rPr>
                <w:rFonts w:ascii="Times New Roman" w:hAnsi="Times New Roman"/>
                <w:iCs/>
                <w:sz w:val="22"/>
                <w:szCs w:val="22"/>
                <w:lang w:val="fr-FR"/>
              </w:rPr>
              <w:t>Đ</w:t>
            </w:r>
            <w:r>
              <w:rPr>
                <w:rFonts w:ascii="Times New Roman" w:hAnsi="Times New Roman"/>
                <w:iCs/>
                <w:sz w:val="22"/>
                <w:szCs w:val="22"/>
                <w:lang w:val="fr-FR"/>
              </w:rPr>
              <w:t>i</w:t>
            </w:r>
            <w:r w:rsidRPr="0000583F">
              <w:rPr>
                <w:rFonts w:ascii="Times New Roman" w:hAnsi="Times New Roman"/>
                <w:iCs/>
                <w:sz w:val="22"/>
                <w:szCs w:val="22"/>
                <w:lang w:val="fr-FR"/>
              </w:rPr>
              <w:t>ều</w:t>
            </w:r>
            <w:r>
              <w:rPr>
                <w:rFonts w:ascii="Times New Roman" w:hAnsi="Times New Roman"/>
                <w:iCs/>
                <w:sz w:val="22"/>
                <w:szCs w:val="22"/>
                <w:lang w:val="fr-FR"/>
              </w:rPr>
              <w:t xml:space="preserve"> 5;</w:t>
            </w:r>
          </w:p>
          <w:p w:rsidR="00982937" w:rsidRDefault="00982937" w:rsidP="00CE6056">
            <w:pPr>
              <w:pStyle w:val="ListContinue2"/>
              <w:spacing w:after="0"/>
              <w:ind w:left="0"/>
              <w:jc w:val="both"/>
              <w:rPr>
                <w:rFonts w:ascii="Times New Roman" w:hAnsi="Times New Roman"/>
                <w:iCs/>
                <w:sz w:val="22"/>
                <w:lang w:val="fr-FR"/>
              </w:rPr>
            </w:pPr>
            <w:r>
              <w:rPr>
                <w:rFonts w:ascii="Times New Roman" w:hAnsi="Times New Roman"/>
                <w:iCs/>
                <w:sz w:val="22"/>
                <w:szCs w:val="22"/>
                <w:lang w:val="fr-FR"/>
              </w:rPr>
              <w:t>- Bộ Tài chính;</w:t>
            </w:r>
          </w:p>
          <w:p w:rsidR="00982937" w:rsidRDefault="00982937" w:rsidP="00CE6056">
            <w:pPr>
              <w:pStyle w:val="ListContinue2"/>
              <w:spacing w:after="0"/>
              <w:ind w:left="0"/>
              <w:jc w:val="both"/>
              <w:rPr>
                <w:rFonts w:ascii="Times New Roman" w:hAnsi="Times New Roman"/>
                <w:iCs/>
                <w:sz w:val="22"/>
                <w:lang w:val="fr-FR"/>
              </w:rPr>
            </w:pPr>
            <w:r>
              <w:rPr>
                <w:rFonts w:ascii="Times New Roman" w:hAnsi="Times New Roman"/>
                <w:iCs/>
                <w:sz w:val="22"/>
                <w:szCs w:val="22"/>
                <w:lang w:val="fr-FR"/>
              </w:rPr>
              <w:t>- Lãnh đạo Bộ;</w:t>
            </w:r>
          </w:p>
          <w:p w:rsidR="00982937" w:rsidRDefault="00982937" w:rsidP="00CE6056">
            <w:pPr>
              <w:pStyle w:val="ListContinue2"/>
              <w:spacing w:after="0"/>
              <w:ind w:left="0"/>
              <w:jc w:val="both"/>
              <w:rPr>
                <w:rFonts w:ascii="Times New Roman" w:hAnsi="Times New Roman"/>
                <w:iCs/>
                <w:sz w:val="22"/>
                <w:lang w:val="fr-FR"/>
              </w:rPr>
            </w:pPr>
            <w:r>
              <w:rPr>
                <w:rFonts w:ascii="Times New Roman" w:hAnsi="Times New Roman"/>
                <w:iCs/>
                <w:sz w:val="22"/>
                <w:szCs w:val="22"/>
                <w:lang w:val="fr-FR"/>
              </w:rPr>
              <w:t>- Các Vụ: TC, TTTN</w:t>
            </w:r>
            <w:r w:rsidRPr="00293BD4">
              <w:rPr>
                <w:rFonts w:ascii="Times New Roman" w:hAnsi="Times New Roman"/>
                <w:iCs/>
                <w:sz w:val="22"/>
                <w:szCs w:val="22"/>
                <w:lang w:val="fr-FR"/>
              </w:rPr>
              <w:t>;</w:t>
            </w:r>
          </w:p>
          <w:p w:rsidR="00982937" w:rsidRPr="00281CD1" w:rsidRDefault="00982937" w:rsidP="00CE6056">
            <w:pPr>
              <w:pStyle w:val="ListContinue2"/>
              <w:spacing w:after="0"/>
              <w:ind w:left="0"/>
              <w:rPr>
                <w:rFonts w:ascii="Times New Roman" w:hAnsi="Times New Roman"/>
                <w:iCs/>
                <w:sz w:val="22"/>
                <w:lang w:val="fr-FR"/>
              </w:rPr>
            </w:pPr>
            <w:r>
              <w:rPr>
                <w:rFonts w:ascii="Times New Roman" w:hAnsi="Times New Roman"/>
                <w:iCs/>
                <w:sz w:val="22"/>
                <w:szCs w:val="22"/>
                <w:lang w:val="fr-FR"/>
              </w:rPr>
              <w:t>- L</w:t>
            </w:r>
            <w:r>
              <w:rPr>
                <w:rFonts w:ascii="Times New Roman" w:hAnsi="Times New Roman" w:hint="eastAsia"/>
                <w:iCs/>
                <w:sz w:val="22"/>
                <w:szCs w:val="22"/>
                <w:lang w:val="fr-FR"/>
              </w:rPr>
              <w:t>ư</w:t>
            </w:r>
            <w:r>
              <w:rPr>
                <w:rFonts w:ascii="Times New Roman" w:hAnsi="Times New Roman"/>
                <w:iCs/>
                <w:sz w:val="22"/>
                <w:szCs w:val="22"/>
                <w:lang w:val="fr-FR"/>
              </w:rPr>
              <w:t>u: VT, XTTM.</w:t>
            </w:r>
          </w:p>
        </w:tc>
        <w:tc>
          <w:tcPr>
            <w:tcW w:w="4320" w:type="dxa"/>
          </w:tcPr>
          <w:p w:rsidR="00982937" w:rsidRDefault="00982937" w:rsidP="00CE6056">
            <w:pPr>
              <w:pStyle w:val="ListContinue2"/>
              <w:spacing w:after="0"/>
              <w:ind w:left="0" w:right="-187"/>
              <w:jc w:val="center"/>
              <w:rPr>
                <w:rFonts w:ascii="Times New Roman" w:hAnsi="Times New Roman"/>
                <w:b/>
                <w:bCs/>
              </w:rPr>
            </w:pPr>
            <w:r w:rsidRPr="00D33991">
              <w:rPr>
                <w:rFonts w:ascii="Times New Roman" w:hAnsi="Times New Roman"/>
                <w:b/>
                <w:bCs/>
                <w:szCs w:val="28"/>
              </w:rPr>
              <w:t>BỘ TRƯỞNG</w:t>
            </w:r>
          </w:p>
          <w:p w:rsidR="00982937" w:rsidRPr="003A6D12" w:rsidRDefault="00982937" w:rsidP="00CE6056">
            <w:pPr>
              <w:pStyle w:val="ListContinue2"/>
              <w:spacing w:after="0"/>
              <w:ind w:left="0" w:right="-187"/>
              <w:jc w:val="center"/>
              <w:rPr>
                <w:rFonts w:ascii="Times New Roman" w:hAnsi="Times New Roman"/>
                <w:bCs/>
                <w:i/>
                <w:sz w:val="32"/>
                <w:lang w:val="fr-FR"/>
              </w:rPr>
            </w:pPr>
          </w:p>
          <w:p w:rsidR="00982937" w:rsidRDefault="00982937" w:rsidP="00CE6056">
            <w:pPr>
              <w:pStyle w:val="ListContinue2"/>
              <w:ind w:left="0" w:right="-180"/>
              <w:jc w:val="both"/>
              <w:rPr>
                <w:rFonts w:ascii="Times New Roman" w:hAnsi="Times New Roman"/>
                <w:bCs/>
                <w:sz w:val="36"/>
                <w:lang w:val="fr-FR"/>
              </w:rPr>
            </w:pPr>
          </w:p>
          <w:p w:rsidR="00E65020" w:rsidRPr="003A6D12" w:rsidRDefault="00E65020" w:rsidP="00CE6056">
            <w:pPr>
              <w:pStyle w:val="ListContinue2"/>
              <w:ind w:left="0" w:right="-180"/>
              <w:jc w:val="both"/>
              <w:rPr>
                <w:rFonts w:ascii="Times New Roman" w:hAnsi="Times New Roman"/>
                <w:bCs/>
                <w:sz w:val="36"/>
                <w:lang w:val="fr-FR"/>
              </w:rPr>
            </w:pPr>
          </w:p>
          <w:p w:rsidR="00982937" w:rsidRPr="00627045" w:rsidRDefault="00982937" w:rsidP="00CE6056">
            <w:pPr>
              <w:pStyle w:val="ListContinue2"/>
              <w:ind w:left="0" w:right="-180"/>
              <w:jc w:val="center"/>
              <w:rPr>
                <w:rFonts w:ascii="Times New Roman" w:hAnsi="Times New Roman"/>
                <w:b/>
                <w:bCs/>
                <w:sz w:val="28"/>
                <w:lang w:val="fr-FR"/>
              </w:rPr>
            </w:pPr>
            <w:r>
              <w:rPr>
                <w:rFonts w:ascii="Times New Roman" w:hAnsi="Times New Roman"/>
                <w:b/>
                <w:bCs/>
                <w:sz w:val="28"/>
                <w:szCs w:val="28"/>
                <w:lang w:val="fr-FR"/>
              </w:rPr>
              <w:t>Trần Tuấn Anh</w:t>
            </w:r>
          </w:p>
        </w:tc>
      </w:tr>
    </w:tbl>
    <w:p w:rsidR="00982937" w:rsidRPr="008D18CF" w:rsidRDefault="00982937" w:rsidP="00982937">
      <w:pPr>
        <w:tabs>
          <w:tab w:val="left" w:pos="1485"/>
        </w:tabs>
        <w:rPr>
          <w:sz w:val="28"/>
          <w:szCs w:val="28"/>
          <w:lang w:val="fr-FR"/>
        </w:rPr>
      </w:pPr>
    </w:p>
    <w:p w:rsidR="00982937" w:rsidRDefault="00982937" w:rsidP="00982937"/>
    <w:p w:rsidR="00950EC7" w:rsidRDefault="00950EC7"/>
    <w:sectPr w:rsidR="00950EC7" w:rsidSect="00E65020">
      <w:footerReference w:type="even" r:id="rId6"/>
      <w:footerReference w:type="default" r:id="rId7"/>
      <w:pgSz w:w="11907" w:h="16840" w:code="9"/>
      <w:pgMar w:top="1134" w:right="1134"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03A" w:rsidRDefault="00B4703A">
      <w:r>
        <w:separator/>
      </w:r>
    </w:p>
  </w:endnote>
  <w:endnote w:type="continuationSeparator" w:id="1">
    <w:p w:rsidR="00B4703A" w:rsidRDefault="00B47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24" w:rsidRDefault="008B2CC3" w:rsidP="003C5A66">
    <w:pPr>
      <w:pStyle w:val="Footer"/>
      <w:framePr w:wrap="around" w:vAnchor="text" w:hAnchor="margin" w:xAlign="right" w:y="1"/>
      <w:rPr>
        <w:rStyle w:val="PageNumber"/>
      </w:rPr>
    </w:pPr>
    <w:r>
      <w:rPr>
        <w:rStyle w:val="PageNumber"/>
      </w:rPr>
      <w:fldChar w:fldCharType="begin"/>
    </w:r>
    <w:r w:rsidR="006D15E0">
      <w:rPr>
        <w:rStyle w:val="PageNumber"/>
      </w:rPr>
      <w:instrText xml:space="preserve">PAGE  </w:instrText>
    </w:r>
    <w:r>
      <w:rPr>
        <w:rStyle w:val="PageNumber"/>
      </w:rPr>
      <w:fldChar w:fldCharType="end"/>
    </w:r>
  </w:p>
  <w:p w:rsidR="00471D24" w:rsidRDefault="00B4703A" w:rsidP="00A210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24" w:rsidRDefault="008B2CC3" w:rsidP="003C5A66">
    <w:pPr>
      <w:pStyle w:val="Footer"/>
      <w:framePr w:wrap="around" w:vAnchor="text" w:hAnchor="margin" w:xAlign="right" w:y="1"/>
      <w:rPr>
        <w:rStyle w:val="PageNumber"/>
      </w:rPr>
    </w:pPr>
    <w:r>
      <w:rPr>
        <w:rStyle w:val="PageNumber"/>
      </w:rPr>
      <w:fldChar w:fldCharType="begin"/>
    </w:r>
    <w:r w:rsidR="006D15E0">
      <w:rPr>
        <w:rStyle w:val="PageNumber"/>
      </w:rPr>
      <w:instrText xml:space="preserve">PAGE  </w:instrText>
    </w:r>
    <w:r>
      <w:rPr>
        <w:rStyle w:val="PageNumber"/>
      </w:rPr>
      <w:fldChar w:fldCharType="separate"/>
    </w:r>
    <w:r w:rsidR="0003519B">
      <w:rPr>
        <w:rStyle w:val="PageNumber"/>
        <w:noProof/>
      </w:rPr>
      <w:t>2</w:t>
    </w:r>
    <w:r>
      <w:rPr>
        <w:rStyle w:val="PageNumber"/>
      </w:rPr>
      <w:fldChar w:fldCharType="end"/>
    </w:r>
  </w:p>
  <w:p w:rsidR="00471D24" w:rsidRDefault="00B4703A" w:rsidP="00A210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03A" w:rsidRDefault="00B4703A">
      <w:r>
        <w:separator/>
      </w:r>
    </w:p>
  </w:footnote>
  <w:footnote w:type="continuationSeparator" w:id="1">
    <w:p w:rsidR="00B4703A" w:rsidRDefault="00B47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endnote w:id="0"/>
    <w:endnote w:id="1"/>
  </w:endnotePr>
  <w:compat/>
  <w:rsids>
    <w:rsidRoot w:val="00982937"/>
    <w:rsid w:val="0003519B"/>
    <w:rsid w:val="000C3BD9"/>
    <w:rsid w:val="001540BC"/>
    <w:rsid w:val="003C5E05"/>
    <w:rsid w:val="00675A05"/>
    <w:rsid w:val="006D15E0"/>
    <w:rsid w:val="008B2CC3"/>
    <w:rsid w:val="008C037D"/>
    <w:rsid w:val="00950EC7"/>
    <w:rsid w:val="00982937"/>
    <w:rsid w:val="00B4703A"/>
    <w:rsid w:val="00D41505"/>
    <w:rsid w:val="00E65020"/>
    <w:rsid w:val="00F350A8"/>
    <w:rsid w:val="00F86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829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2937"/>
    <w:rPr>
      <w:rFonts w:ascii="Arial" w:eastAsia="Times New Roman" w:hAnsi="Arial" w:cs="Arial"/>
      <w:b/>
      <w:bCs/>
      <w:i/>
      <w:iCs/>
      <w:sz w:val="28"/>
      <w:szCs w:val="28"/>
    </w:rPr>
  </w:style>
  <w:style w:type="paragraph" w:styleId="List2">
    <w:name w:val="List 2"/>
    <w:basedOn w:val="Normal"/>
    <w:rsid w:val="00982937"/>
    <w:pPr>
      <w:ind w:left="720" w:hanging="360"/>
    </w:pPr>
    <w:rPr>
      <w:rFonts w:ascii=".VnTime" w:hAnsi=".VnTime"/>
      <w:sz w:val="26"/>
    </w:rPr>
  </w:style>
  <w:style w:type="paragraph" w:styleId="ListContinue2">
    <w:name w:val="List Continue 2"/>
    <w:basedOn w:val="Normal"/>
    <w:rsid w:val="00982937"/>
    <w:pPr>
      <w:spacing w:after="120"/>
      <w:ind w:left="720"/>
    </w:pPr>
    <w:rPr>
      <w:rFonts w:ascii=".VnTime" w:hAnsi=".VnTime"/>
      <w:sz w:val="26"/>
    </w:rPr>
  </w:style>
  <w:style w:type="paragraph" w:styleId="Title">
    <w:name w:val="Title"/>
    <w:basedOn w:val="Normal"/>
    <w:link w:val="TitleChar"/>
    <w:qFormat/>
    <w:rsid w:val="0098293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82937"/>
    <w:rPr>
      <w:rFonts w:ascii="Arial" w:eastAsia="Times New Roman" w:hAnsi="Arial" w:cs="Arial"/>
      <w:b/>
      <w:bCs/>
      <w:kern w:val="28"/>
      <w:sz w:val="32"/>
      <w:szCs w:val="32"/>
    </w:rPr>
  </w:style>
  <w:style w:type="paragraph" w:styleId="Subtitle">
    <w:name w:val="Subtitle"/>
    <w:basedOn w:val="Normal"/>
    <w:link w:val="SubtitleChar"/>
    <w:qFormat/>
    <w:rsid w:val="00982937"/>
    <w:pPr>
      <w:spacing w:after="60"/>
      <w:jc w:val="center"/>
      <w:outlineLvl w:val="1"/>
    </w:pPr>
    <w:rPr>
      <w:rFonts w:ascii="Arial" w:hAnsi="Arial" w:cs="Arial"/>
    </w:rPr>
  </w:style>
  <w:style w:type="character" w:customStyle="1" w:styleId="SubtitleChar">
    <w:name w:val="Subtitle Char"/>
    <w:basedOn w:val="DefaultParagraphFont"/>
    <w:link w:val="Subtitle"/>
    <w:rsid w:val="00982937"/>
    <w:rPr>
      <w:rFonts w:ascii="Arial" w:eastAsia="Times New Roman" w:hAnsi="Arial" w:cs="Arial"/>
      <w:sz w:val="24"/>
      <w:szCs w:val="24"/>
    </w:rPr>
  </w:style>
  <w:style w:type="character" w:styleId="PageNumber">
    <w:name w:val="page number"/>
    <w:basedOn w:val="DefaultParagraphFont"/>
    <w:rsid w:val="00982937"/>
  </w:style>
  <w:style w:type="paragraph" w:styleId="Footer">
    <w:name w:val="footer"/>
    <w:basedOn w:val="Normal"/>
    <w:link w:val="FooterChar"/>
    <w:rsid w:val="00982937"/>
    <w:pPr>
      <w:tabs>
        <w:tab w:val="center" w:pos="4320"/>
        <w:tab w:val="right" w:pos="8640"/>
      </w:tabs>
    </w:pPr>
  </w:style>
  <w:style w:type="character" w:customStyle="1" w:styleId="FooterChar">
    <w:name w:val="Footer Char"/>
    <w:basedOn w:val="DefaultParagraphFont"/>
    <w:link w:val="Footer"/>
    <w:rsid w:val="0098293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829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2937"/>
    <w:rPr>
      <w:rFonts w:ascii="Arial" w:eastAsia="Times New Roman" w:hAnsi="Arial" w:cs="Arial"/>
      <w:b/>
      <w:bCs/>
      <w:i/>
      <w:iCs/>
      <w:sz w:val="28"/>
      <w:szCs w:val="28"/>
    </w:rPr>
  </w:style>
  <w:style w:type="paragraph" w:styleId="List2">
    <w:name w:val="List 2"/>
    <w:basedOn w:val="Normal"/>
    <w:rsid w:val="00982937"/>
    <w:pPr>
      <w:ind w:left="720" w:hanging="360"/>
    </w:pPr>
    <w:rPr>
      <w:rFonts w:ascii=".VnTime" w:hAnsi=".VnTime"/>
      <w:sz w:val="26"/>
    </w:rPr>
  </w:style>
  <w:style w:type="paragraph" w:styleId="ListContinue2">
    <w:name w:val="List Continue 2"/>
    <w:basedOn w:val="Normal"/>
    <w:rsid w:val="00982937"/>
    <w:pPr>
      <w:spacing w:after="120"/>
      <w:ind w:left="720"/>
    </w:pPr>
    <w:rPr>
      <w:rFonts w:ascii=".VnTime" w:hAnsi=".VnTime"/>
      <w:sz w:val="26"/>
    </w:rPr>
  </w:style>
  <w:style w:type="paragraph" w:styleId="Title">
    <w:name w:val="Title"/>
    <w:basedOn w:val="Normal"/>
    <w:link w:val="TitleChar"/>
    <w:qFormat/>
    <w:rsid w:val="0098293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82937"/>
    <w:rPr>
      <w:rFonts w:ascii="Arial" w:eastAsia="Times New Roman" w:hAnsi="Arial" w:cs="Arial"/>
      <w:b/>
      <w:bCs/>
      <w:kern w:val="28"/>
      <w:sz w:val="32"/>
      <w:szCs w:val="32"/>
    </w:rPr>
  </w:style>
  <w:style w:type="paragraph" w:styleId="Subtitle">
    <w:name w:val="Subtitle"/>
    <w:basedOn w:val="Normal"/>
    <w:link w:val="SubtitleChar"/>
    <w:qFormat/>
    <w:rsid w:val="00982937"/>
    <w:pPr>
      <w:spacing w:after="60"/>
      <w:jc w:val="center"/>
      <w:outlineLvl w:val="1"/>
    </w:pPr>
    <w:rPr>
      <w:rFonts w:ascii="Arial" w:hAnsi="Arial" w:cs="Arial"/>
    </w:rPr>
  </w:style>
  <w:style w:type="character" w:customStyle="1" w:styleId="SubtitleChar">
    <w:name w:val="Subtitle Char"/>
    <w:basedOn w:val="DefaultParagraphFont"/>
    <w:link w:val="Subtitle"/>
    <w:rsid w:val="00982937"/>
    <w:rPr>
      <w:rFonts w:ascii="Arial" w:eastAsia="Times New Roman" w:hAnsi="Arial" w:cs="Arial"/>
      <w:sz w:val="24"/>
      <w:szCs w:val="24"/>
    </w:rPr>
  </w:style>
  <w:style w:type="character" w:styleId="PageNumber">
    <w:name w:val="page number"/>
    <w:basedOn w:val="DefaultParagraphFont"/>
    <w:rsid w:val="00982937"/>
  </w:style>
  <w:style w:type="paragraph" w:styleId="Footer">
    <w:name w:val="footer"/>
    <w:basedOn w:val="Normal"/>
    <w:link w:val="FooterChar"/>
    <w:rsid w:val="00982937"/>
    <w:pPr>
      <w:tabs>
        <w:tab w:val="center" w:pos="4320"/>
        <w:tab w:val="right" w:pos="8640"/>
      </w:tabs>
    </w:pPr>
  </w:style>
  <w:style w:type="character" w:customStyle="1" w:styleId="FooterChar">
    <w:name w:val="Footer Char"/>
    <w:basedOn w:val="DefaultParagraphFont"/>
    <w:link w:val="Footer"/>
    <w:rsid w:val="0098293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user</cp:lastModifiedBy>
  <cp:revision>2</cp:revision>
  <cp:lastPrinted>2019-12-25T06:29:00Z</cp:lastPrinted>
  <dcterms:created xsi:type="dcterms:W3CDTF">2020-03-10T07:57:00Z</dcterms:created>
  <dcterms:modified xsi:type="dcterms:W3CDTF">2020-03-10T07:57:00Z</dcterms:modified>
</cp:coreProperties>
</file>